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12E9CE4D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proofErr w:type="spellStart"/>
      <w:r w:rsidR="003136C3">
        <w:rPr>
          <w:rFonts w:ascii="Avenir LT Pro 45 Book" w:hAnsi="Avenir LT Pro 45 Book" w:cs="Arial"/>
          <w:b/>
          <w:bCs/>
          <w:color w:val="D20014" w:themeColor="accent1"/>
          <w:lang w:val="it-IT"/>
        </w:rPr>
        <w:t>D</w:t>
      </w:r>
      <w:r w:rsidR="00F912DD">
        <w:rPr>
          <w:rFonts w:ascii="Avenir LT Pro 45 Book" w:hAnsi="Avenir LT Pro 45 Book" w:cs="Arial"/>
          <w:b/>
          <w:bCs/>
          <w:color w:val="D20014" w:themeColor="accent1"/>
          <w:lang w:val="it-IT"/>
        </w:rPr>
        <w:t>achrock</w:t>
      </w:r>
      <w:proofErr w:type="spellEnd"/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2B039CE8" w14:textId="77777777" w:rsidR="00CD12F7" w:rsidRDefault="00357E0A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Pannello </w:t>
      </w:r>
      <w:r w:rsidR="00DA379F">
        <w:rPr>
          <w:rFonts w:ascii="Avenir LT Pro 45 Book" w:hAnsi="Avenir LT Pro 45 Book" w:cs="Arial"/>
          <w:color w:val="auto"/>
          <w:lang w:val="it-IT"/>
        </w:rPr>
        <w:t xml:space="preserve">rigido </w:t>
      </w:r>
      <w:r w:rsidRPr="000C741D">
        <w:rPr>
          <w:rFonts w:ascii="Avenir LT Pro 45 Book" w:hAnsi="Avenir LT Pro 45 Book" w:cs="Arial"/>
          <w:color w:val="auto"/>
          <w:lang w:val="it-IT"/>
        </w:rPr>
        <w:t>in lana di roccia</w:t>
      </w:r>
      <w:r w:rsidR="00D63B67">
        <w:rPr>
          <w:rFonts w:ascii="Avenir LT Pro 45 Book" w:hAnsi="Avenir LT Pro 45 Book" w:cs="Arial"/>
          <w:color w:val="auto"/>
          <w:lang w:val="it-IT"/>
        </w:rPr>
        <w:t xml:space="preserve"> ad </w:t>
      </w:r>
      <w:r w:rsidR="00D63B67" w:rsidRPr="00D63B67">
        <w:rPr>
          <w:rFonts w:ascii="Avenir LT Pro 45 Book" w:hAnsi="Avenir LT Pro 45 Book" w:cs="Arial"/>
          <w:b/>
          <w:bCs/>
          <w:color w:val="auto"/>
          <w:lang w:val="it-IT"/>
        </w:rPr>
        <w:t>alta densità</w:t>
      </w:r>
      <w:r w:rsidR="00D63B67">
        <w:rPr>
          <w:rFonts w:ascii="Avenir LT Pro 45 Book" w:hAnsi="Avenir LT Pro 45 Book" w:cs="Arial"/>
          <w:color w:val="auto"/>
          <w:lang w:val="it-IT"/>
        </w:rPr>
        <w:t xml:space="preserve"> ad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D63B67">
        <w:rPr>
          <w:rFonts w:ascii="Avenir LT Pro 45 Book" w:hAnsi="Avenir LT Pro 45 Book" w:cs="Arial"/>
          <w:color w:val="auto"/>
          <w:lang w:val="it-IT"/>
        </w:rPr>
        <w:t>elevata resistenza a compressione</w:t>
      </w:r>
      <w:r w:rsidR="000F3D4E">
        <w:rPr>
          <w:rFonts w:ascii="Avenir LT Pro 45 Book" w:hAnsi="Avenir LT Pro 45 Book" w:cs="Arial"/>
          <w:color w:val="auto"/>
          <w:lang w:val="it-IT"/>
        </w:rPr>
        <w:t xml:space="preserve">, 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calpestabile, per l’isolamento </w:t>
      </w:r>
      <w:r w:rsidR="00E8709A">
        <w:rPr>
          <w:rFonts w:ascii="Avenir LT Pro 45 Book" w:hAnsi="Avenir LT Pro 45 Book" w:cs="Arial"/>
          <w:color w:val="auto"/>
          <w:lang w:val="it-IT"/>
        </w:rPr>
        <w:t xml:space="preserve">termico, acustico e la sicurezza in caso di incendio 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di </w:t>
      </w:r>
      <w:r w:rsidR="00444293" w:rsidRPr="00D146CF">
        <w:rPr>
          <w:rFonts w:ascii="Avenir LT Pro 45 Book" w:hAnsi="Avenir LT Pro 45 Book" w:cs="Arial"/>
          <w:b/>
          <w:bCs/>
          <w:color w:val="auto"/>
          <w:lang w:val="it-IT"/>
        </w:rPr>
        <w:t xml:space="preserve">coperture </w:t>
      </w:r>
      <w:r w:rsidR="00255919">
        <w:rPr>
          <w:rFonts w:ascii="Avenir LT Pro 45 Book" w:hAnsi="Avenir LT Pro 45 Book" w:cs="Arial"/>
          <w:b/>
          <w:bCs/>
          <w:color w:val="auto"/>
          <w:lang w:val="it-IT"/>
        </w:rPr>
        <w:t>piane</w:t>
      </w:r>
      <w:r w:rsidR="00DF30F0">
        <w:rPr>
          <w:rFonts w:ascii="Avenir LT Pro 45 Book" w:hAnsi="Avenir LT Pro 45 Book" w:cs="Arial"/>
          <w:b/>
          <w:bCs/>
          <w:color w:val="auto"/>
          <w:lang w:val="it-IT"/>
        </w:rPr>
        <w:t xml:space="preserve"> (tetto caldo)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0D6C3707" w14:textId="77777777" w:rsidR="00841D2C" w:rsidRDefault="00255919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>annello</w:t>
      </w:r>
      <w:r w:rsidR="00CD12F7">
        <w:rPr>
          <w:rFonts w:ascii="Avenir LT Pro 45 Book" w:hAnsi="Avenir LT Pro 45 Book" w:cs="Arial"/>
          <w:color w:val="000000"/>
          <w:lang w:val="it-IT"/>
        </w:rPr>
        <w:t xml:space="preserve"> ROCKWOOL </w:t>
      </w:r>
      <w:proofErr w:type="spellStart"/>
      <w:r w:rsidR="00CD12F7">
        <w:rPr>
          <w:rFonts w:ascii="Avenir LT Pro 45 Book" w:hAnsi="Avenir LT Pro 45 Book" w:cs="Arial"/>
          <w:color w:val="000000"/>
          <w:lang w:val="it-IT"/>
        </w:rPr>
        <w:t>Dachrock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5A4FE2">
        <w:rPr>
          <w:rFonts w:ascii="Avenir LT Pro 45 Book" w:hAnsi="Avenir LT Pro 45 Book" w:cs="Arial"/>
          <w:color w:val="000000"/>
          <w:lang w:val="it-IT"/>
        </w:rPr>
        <w:t>per l'affidamento del servizio di progettazione di interventi edilizi, per l'affidamento dei lavori per interventi edilizi e per l'affidamento congiunto di progettazione e lavori per interventi edilizi"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2364270B" w14:textId="77777777" w:rsidR="00EE3D4F" w:rsidRDefault="00841D2C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Dachrock</w:t>
      </w:r>
      <w:proofErr w:type="spellEnd"/>
      <w:r w:rsidR="00255919" w:rsidRPr="00357E0A">
        <w:rPr>
          <w:rFonts w:ascii="Avenir LT Pro 45 Book" w:hAnsi="Avenir LT Pro 45 Book" w:cs="Arial"/>
          <w:color w:val="000000"/>
          <w:lang w:val="it-IT"/>
        </w:rPr>
        <w:t xml:space="preserve"> è provvisto di </w:t>
      </w:r>
      <w:r w:rsidR="00255919"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="00255919"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255919">
        <w:rPr>
          <w:rFonts w:ascii="Avenir LT Pro 45 Book" w:hAnsi="Avenir LT Pro 45 Book" w:cs="Arial"/>
          <w:color w:val="000000"/>
          <w:lang w:val="it-IT"/>
        </w:rPr>
        <w:t xml:space="preserve">13162 </w:t>
      </w:r>
      <w:r w:rsidR="00255919"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 w:rsidR="00255919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43A19971" w14:textId="77777777" w:rsidR="00E941F4" w:rsidRDefault="00890F89" w:rsidP="00E941F4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proofErr w:type="spellStart"/>
      <w:r w:rsidR="00FA00A5">
        <w:rPr>
          <w:rFonts w:ascii="Avenir LT Pro 45 Book" w:hAnsi="Avenir LT Pro 45 Book" w:cs="Arial"/>
          <w:color w:val="000000"/>
          <w:lang w:val="it-IT"/>
        </w:rPr>
        <w:t>Dachrock</w:t>
      </w:r>
      <w:proofErr w:type="spellEnd"/>
      <w:r w:rsidRPr="00460A1E">
        <w:rPr>
          <w:rFonts w:ascii="Avenir LT Pro 45 Book" w:hAnsi="Avenir LT Pro 45 Book" w:cs="Arial"/>
          <w:color w:val="000000"/>
          <w:lang w:val="it-IT"/>
        </w:rPr>
        <w:t xml:space="preserve"> è il seguente: </w:t>
      </w:r>
      <w:r w:rsidRPr="003548AF">
        <w:rPr>
          <w:rFonts w:ascii="Avenir LT Pro 45 Book" w:hAnsi="Avenir LT Pro 45 Book" w:cs="Arial"/>
          <w:b/>
          <w:bCs/>
          <w:color w:val="000000"/>
          <w:lang w:val="it-IT"/>
        </w:rPr>
        <w:t>MW-EN13162-T5-CS(10)70-TR15-PL(5)600-DS(70,-)-DS(70,90)-WS-WL(P)-MU1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E941F4" w:rsidRPr="00216726">
        <w:rPr>
          <w:rFonts w:ascii="Avenir LT Pro 45 Book" w:hAnsi="Avenir LT Pro 45 Book" w:cs="Arial"/>
          <w:color w:val="000000"/>
          <w:lang w:val="it-IT"/>
        </w:rPr>
        <w:t xml:space="preserve">riportato sia in etichetta sia nella </w:t>
      </w:r>
      <w:hyperlink r:id="rId11" w:history="1">
        <w:r w:rsidR="00E941F4" w:rsidRPr="000C0EDA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E941F4" w:rsidRPr="00216726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="00E941F4" w:rsidRPr="001C0CFA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="00E941F4" w:rsidRPr="00216726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</w:t>
      </w:r>
      <w:r w:rsidR="00E941F4" w:rsidRPr="00460A1E">
        <w:rPr>
          <w:rFonts w:ascii="Avenir LT Pro 45 Book" w:hAnsi="Avenir LT Pro 45 Book" w:cs="Arial"/>
          <w:color w:val="000000"/>
          <w:lang w:val="it-IT"/>
        </w:rPr>
        <w:t>.</w:t>
      </w:r>
    </w:p>
    <w:p w14:paraId="34239E15" w14:textId="29886B4E" w:rsidR="00A36D1D" w:rsidRDefault="00255919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D</w:t>
      </w:r>
      <w:r w:rsidR="000B6BE6">
        <w:rPr>
          <w:rFonts w:ascii="Avenir LT Pro 45 Book" w:hAnsi="Avenir LT Pro 45 Book" w:cs="Arial"/>
          <w:color w:val="000000"/>
          <w:lang w:val="it-IT"/>
        </w:rPr>
        <w:t>achrock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,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in formato </w:t>
      </w:r>
      <w:r w:rsidR="005D79A0">
        <w:rPr>
          <w:rFonts w:ascii="Avenir LT Pro 45 Book" w:hAnsi="Avenir LT Pro 45 Book" w:cs="Arial"/>
          <w:color w:val="000000"/>
          <w:lang w:val="it-IT"/>
        </w:rPr>
        <w:t>……..</w:t>
      </w:r>
      <w:r w:rsidR="002C3856">
        <w:rPr>
          <w:rFonts w:ascii="Avenir LT Pro 45 Book" w:hAnsi="Avenir LT Pro 45 Book" w:cs="Arial"/>
          <w:color w:val="000000"/>
          <w:lang w:val="it-IT"/>
        </w:rPr>
        <w:t xml:space="preserve"> x ……..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0,0</w:t>
      </w:r>
      <w:r w:rsidR="00E7121D">
        <w:rPr>
          <w:rFonts w:ascii="Avenir LT Pro 45 Book" w:hAnsi="Avenir LT Pro 45 Book" w:cs="Arial"/>
          <w:b/>
          <w:bCs/>
          <w:color w:val="000000"/>
          <w:lang w:val="it-IT"/>
        </w:rPr>
        <w:t>40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012430">
        <w:rPr>
          <w:rFonts w:ascii="Avenir LT Pro 45 Book" w:hAnsi="Avenir LT Pro 45 Book" w:cs="Arial"/>
          <w:b/>
          <w:bCs/>
          <w:color w:val="000000"/>
          <w:lang w:val="it-IT"/>
        </w:rPr>
        <w:t>156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E7121D">
        <w:rPr>
          <w:rFonts w:ascii="Avenir LT Pro 45 Book" w:hAnsi="Avenir LT Pro 45 Book" w:cs="Arial"/>
          <w:b/>
          <w:bCs/>
          <w:color w:val="000000"/>
          <w:lang w:val="it-IT"/>
        </w:rPr>
        <w:t>(per spessor</w:t>
      </w:r>
      <w:r w:rsidR="00012430">
        <w:rPr>
          <w:rFonts w:ascii="Avenir LT Pro 45 Book" w:hAnsi="Avenir LT Pro 45 Book" w:cs="Arial"/>
          <w:b/>
          <w:bCs/>
          <w:color w:val="000000"/>
          <w:lang w:val="it-IT"/>
        </w:rPr>
        <w:t>e di 40 mm</w:t>
      </w:r>
      <w:r w:rsidR="00E7121D">
        <w:rPr>
          <w:rFonts w:ascii="Avenir LT Pro 45 Book" w:hAnsi="Avenir LT Pro 45 Book" w:cs="Arial"/>
          <w:b/>
          <w:bCs/>
          <w:color w:val="000000"/>
          <w:lang w:val="it-IT"/>
        </w:rPr>
        <w:t xml:space="preserve">) </w:t>
      </w:r>
      <w:r w:rsidR="00E7121D" w:rsidRPr="00E7121D">
        <w:rPr>
          <w:rFonts w:ascii="Avenir LT Pro 45 Book" w:hAnsi="Avenir LT Pro 45 Book" w:cs="Arial"/>
          <w:color w:val="000000"/>
          <w:lang w:val="it-IT"/>
        </w:rPr>
        <w:t>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E7121D"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="00E7121D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E7121D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9B7B30">
        <w:rPr>
          <w:rFonts w:ascii="Avenir LT Pro 45 Book" w:hAnsi="Avenir LT Pro 45 Book" w:cs="Arial"/>
          <w:b/>
          <w:bCs/>
          <w:color w:val="000000"/>
          <w:lang w:val="it-IT"/>
        </w:rPr>
        <w:t>48</w:t>
      </w:r>
      <w:r w:rsidR="00E7121D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="00E7121D"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E7121D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E7121D">
        <w:rPr>
          <w:rFonts w:ascii="Avenir LT Pro 45 Book" w:hAnsi="Avenir LT Pro 45 Book" w:cs="Arial"/>
          <w:b/>
          <w:bCs/>
          <w:color w:val="000000"/>
          <w:lang w:val="it-IT"/>
        </w:rPr>
        <w:t>(per spessor</w:t>
      </w:r>
      <w:r w:rsidR="009E7BED">
        <w:rPr>
          <w:rFonts w:ascii="Avenir LT Pro 45 Book" w:hAnsi="Avenir LT Pro 45 Book" w:cs="Arial"/>
          <w:b/>
          <w:bCs/>
          <w:color w:val="000000"/>
          <w:lang w:val="it-IT"/>
        </w:rPr>
        <w:t xml:space="preserve">e di 50 </w:t>
      </w:r>
      <w:r w:rsidR="00E7121D">
        <w:rPr>
          <w:rFonts w:ascii="Avenir LT Pro 45 Book" w:hAnsi="Avenir LT Pro 45 Book" w:cs="Arial"/>
          <w:b/>
          <w:bCs/>
          <w:color w:val="000000"/>
          <w:lang w:val="it-IT"/>
        </w:rPr>
        <w:t>mm)</w:t>
      </w:r>
      <w:r w:rsidR="00E7121D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</w:p>
    <w:p w14:paraId="33C0E3A5" w14:textId="0412BD78" w:rsidR="00255919" w:rsidRDefault="00255919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7C33DD"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="007C33DD">
        <w:rPr>
          <w:rFonts w:ascii="Avenir LT Pro 45 Book" w:hAnsi="Avenir LT Pro 45 Book" w:cs="Arial"/>
          <w:color w:val="000000"/>
          <w:lang w:val="it-IT"/>
        </w:rPr>
        <w:t>Dachrock</w:t>
      </w:r>
      <w:proofErr w:type="spellEnd"/>
      <w:r w:rsidR="007C33DD">
        <w:rPr>
          <w:rFonts w:ascii="Avenir LT Pro 45 Book" w:hAnsi="Avenir LT Pro 45 Book" w:cs="Arial"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color w:val="000000"/>
          <w:lang w:val="it-IT"/>
        </w:rPr>
        <w:t xml:space="preserve">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J(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</w:t>
      </w:r>
      <w:r w:rsidR="004D6BE8">
        <w:rPr>
          <w:rFonts w:ascii="Avenir LT Pro 45 Book" w:hAnsi="Avenir LT Pro 45 Book" w:cs="Arial"/>
          <w:color w:val="000000"/>
          <w:lang w:val="it-IT"/>
        </w:rPr>
        <w:t>N</w:t>
      </w:r>
      <w:r>
        <w:rPr>
          <w:rFonts w:ascii="Avenir LT Pro 45 Book" w:hAnsi="Avenir LT Pro 45 Book" w:cs="Arial"/>
          <w:color w:val="000000"/>
          <w:lang w:val="it-IT"/>
        </w:rPr>
        <w:t xml:space="preserve"> ISO 10456) 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13501-1), 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13162), resistenza a compressione (carico distribuito)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10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EC082E">
        <w:rPr>
          <w:rFonts w:ascii="Avenir LT Pro 45 Book" w:hAnsi="Avenir LT Pro 45 Book" w:cs="Arial"/>
          <w:b/>
          <w:bCs/>
          <w:color w:val="000000"/>
          <w:lang w:val="it-IT"/>
        </w:rPr>
        <w:t>7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kPa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826), resistenza al carico puntuale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F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BD3DEA">
        <w:rPr>
          <w:rFonts w:ascii="Avenir LT Pro 45 Book" w:hAnsi="Avenir LT Pro 45 Book" w:cs="Arial"/>
          <w:b/>
          <w:bCs/>
          <w:color w:val="000000"/>
          <w:lang w:val="it-IT"/>
        </w:rPr>
        <w:t>600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N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12430) e resistenza a trazione nel senso dello spessore </w:t>
      </w:r>
      <w:proofErr w:type="spellStart"/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mt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15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kPa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1607)</w:t>
      </w:r>
      <w:r>
        <w:rPr>
          <w:rFonts w:ascii="Avenir LT Pro 45 Book" w:hAnsi="Avenir LT Pro 45 Book" w:cs="Arial"/>
          <w:color w:val="000000"/>
          <w:lang w:val="it-IT"/>
        </w:rPr>
        <w:t>.</w:t>
      </w:r>
    </w:p>
    <w:p w14:paraId="6FE94C24" w14:textId="77777777" w:rsidR="00255919" w:rsidRDefault="00255919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087CAA70" w14:textId="641AEACD" w:rsidR="00E82FC9" w:rsidRDefault="00E82FC9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</w:p>
    <w:sectPr w:rsidR="00E82FC9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CAA6" w14:textId="77777777" w:rsidR="00051FB1" w:rsidRDefault="00051FB1" w:rsidP="00746BC4">
      <w:pPr>
        <w:spacing w:before="0"/>
      </w:pPr>
      <w:r>
        <w:separator/>
      </w:r>
    </w:p>
  </w:endnote>
  <w:endnote w:type="continuationSeparator" w:id="0">
    <w:p w14:paraId="76C1D300" w14:textId="77777777" w:rsidR="00051FB1" w:rsidRDefault="00051FB1" w:rsidP="00746BC4">
      <w:pPr>
        <w:spacing w:before="0"/>
      </w:pPr>
      <w:r>
        <w:continuationSeparator/>
      </w:r>
    </w:p>
  </w:endnote>
  <w:endnote w:type="continuationNotice" w:id="1">
    <w:p w14:paraId="1F0B7B80" w14:textId="77777777" w:rsidR="00051FB1" w:rsidRDefault="00051FB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4D6BE8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73A06" w14:textId="77777777" w:rsidR="00051FB1" w:rsidRDefault="00051FB1" w:rsidP="00746BC4">
      <w:pPr>
        <w:spacing w:before="0"/>
      </w:pPr>
      <w:r>
        <w:separator/>
      </w:r>
    </w:p>
  </w:footnote>
  <w:footnote w:type="continuationSeparator" w:id="0">
    <w:p w14:paraId="5B1F00BC" w14:textId="77777777" w:rsidR="00051FB1" w:rsidRDefault="00051FB1" w:rsidP="00746BC4">
      <w:pPr>
        <w:spacing w:before="0"/>
      </w:pPr>
      <w:r>
        <w:continuationSeparator/>
      </w:r>
    </w:p>
  </w:footnote>
  <w:footnote w:type="continuationNotice" w:id="1">
    <w:p w14:paraId="7DC7034C" w14:textId="77777777" w:rsidR="00051FB1" w:rsidRDefault="00051FB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2430"/>
    <w:rsid w:val="0005058E"/>
    <w:rsid w:val="00051FB1"/>
    <w:rsid w:val="00054949"/>
    <w:rsid w:val="00063884"/>
    <w:rsid w:val="00064D2B"/>
    <w:rsid w:val="00067A85"/>
    <w:rsid w:val="00072B01"/>
    <w:rsid w:val="00073555"/>
    <w:rsid w:val="00087416"/>
    <w:rsid w:val="00087A3B"/>
    <w:rsid w:val="000955BD"/>
    <w:rsid w:val="000A019E"/>
    <w:rsid w:val="000A4A46"/>
    <w:rsid w:val="000B5E85"/>
    <w:rsid w:val="000B6BE6"/>
    <w:rsid w:val="000B7C08"/>
    <w:rsid w:val="000C741D"/>
    <w:rsid w:val="000D3503"/>
    <w:rsid w:val="000D5E64"/>
    <w:rsid w:val="000F3D4E"/>
    <w:rsid w:val="000F6FB3"/>
    <w:rsid w:val="00113D97"/>
    <w:rsid w:val="0012281A"/>
    <w:rsid w:val="0013241B"/>
    <w:rsid w:val="0015394A"/>
    <w:rsid w:val="001540F4"/>
    <w:rsid w:val="00155274"/>
    <w:rsid w:val="00161C16"/>
    <w:rsid w:val="001675FC"/>
    <w:rsid w:val="001706CA"/>
    <w:rsid w:val="001871F0"/>
    <w:rsid w:val="00190464"/>
    <w:rsid w:val="00194660"/>
    <w:rsid w:val="00196EDE"/>
    <w:rsid w:val="001A6D90"/>
    <w:rsid w:val="001A7516"/>
    <w:rsid w:val="001C6B90"/>
    <w:rsid w:val="001D0563"/>
    <w:rsid w:val="001D4564"/>
    <w:rsid w:val="001F25FA"/>
    <w:rsid w:val="00200561"/>
    <w:rsid w:val="002135EF"/>
    <w:rsid w:val="00242BA4"/>
    <w:rsid w:val="00255919"/>
    <w:rsid w:val="00276515"/>
    <w:rsid w:val="002814F3"/>
    <w:rsid w:val="00286A6E"/>
    <w:rsid w:val="00293B72"/>
    <w:rsid w:val="002A0FDD"/>
    <w:rsid w:val="002B57E8"/>
    <w:rsid w:val="002B666D"/>
    <w:rsid w:val="002C3856"/>
    <w:rsid w:val="002E2381"/>
    <w:rsid w:val="002E6C35"/>
    <w:rsid w:val="003136C3"/>
    <w:rsid w:val="003548AF"/>
    <w:rsid w:val="00357E0A"/>
    <w:rsid w:val="00364444"/>
    <w:rsid w:val="00364A7C"/>
    <w:rsid w:val="00380979"/>
    <w:rsid w:val="003901AD"/>
    <w:rsid w:val="00392E1C"/>
    <w:rsid w:val="00392F3E"/>
    <w:rsid w:val="00395E51"/>
    <w:rsid w:val="003B0ECC"/>
    <w:rsid w:val="003B2CC1"/>
    <w:rsid w:val="003C104F"/>
    <w:rsid w:val="003C4F73"/>
    <w:rsid w:val="003D0030"/>
    <w:rsid w:val="003D750D"/>
    <w:rsid w:val="003E5DC9"/>
    <w:rsid w:val="003F11D5"/>
    <w:rsid w:val="003F43C1"/>
    <w:rsid w:val="00402974"/>
    <w:rsid w:val="0040553F"/>
    <w:rsid w:val="00405F6D"/>
    <w:rsid w:val="00413728"/>
    <w:rsid w:val="004148B8"/>
    <w:rsid w:val="00425464"/>
    <w:rsid w:val="004263C9"/>
    <w:rsid w:val="0043248A"/>
    <w:rsid w:val="00444293"/>
    <w:rsid w:val="00457626"/>
    <w:rsid w:val="00466438"/>
    <w:rsid w:val="004665FA"/>
    <w:rsid w:val="0047275E"/>
    <w:rsid w:val="00485795"/>
    <w:rsid w:val="004C40B5"/>
    <w:rsid w:val="004D3976"/>
    <w:rsid w:val="004D6BE8"/>
    <w:rsid w:val="004F41FE"/>
    <w:rsid w:val="005271E9"/>
    <w:rsid w:val="00536735"/>
    <w:rsid w:val="00542B2C"/>
    <w:rsid w:val="00542EC8"/>
    <w:rsid w:val="0054356E"/>
    <w:rsid w:val="00544DF9"/>
    <w:rsid w:val="005462C2"/>
    <w:rsid w:val="00555E73"/>
    <w:rsid w:val="00584578"/>
    <w:rsid w:val="00585CC1"/>
    <w:rsid w:val="00594BF4"/>
    <w:rsid w:val="00597A9D"/>
    <w:rsid w:val="005A38C4"/>
    <w:rsid w:val="005A4FE2"/>
    <w:rsid w:val="005B6C3A"/>
    <w:rsid w:val="005C4D56"/>
    <w:rsid w:val="005D79A0"/>
    <w:rsid w:val="00601799"/>
    <w:rsid w:val="00605CA6"/>
    <w:rsid w:val="0062184B"/>
    <w:rsid w:val="006235C3"/>
    <w:rsid w:val="00632B8F"/>
    <w:rsid w:val="006411ED"/>
    <w:rsid w:val="0065671D"/>
    <w:rsid w:val="00657F9A"/>
    <w:rsid w:val="006832F8"/>
    <w:rsid w:val="00686218"/>
    <w:rsid w:val="00691CAD"/>
    <w:rsid w:val="006975DE"/>
    <w:rsid w:val="006A0E43"/>
    <w:rsid w:val="006B1393"/>
    <w:rsid w:val="006B6E37"/>
    <w:rsid w:val="006C1CB8"/>
    <w:rsid w:val="006D3EB8"/>
    <w:rsid w:val="006E107C"/>
    <w:rsid w:val="006E2876"/>
    <w:rsid w:val="00702D8C"/>
    <w:rsid w:val="00704C57"/>
    <w:rsid w:val="00706A9B"/>
    <w:rsid w:val="00715845"/>
    <w:rsid w:val="00715F98"/>
    <w:rsid w:val="007230EA"/>
    <w:rsid w:val="00743002"/>
    <w:rsid w:val="00746BC4"/>
    <w:rsid w:val="007628D9"/>
    <w:rsid w:val="00767AC4"/>
    <w:rsid w:val="007A25AD"/>
    <w:rsid w:val="007A2F3D"/>
    <w:rsid w:val="007B0609"/>
    <w:rsid w:val="007B0F85"/>
    <w:rsid w:val="007B65C0"/>
    <w:rsid w:val="007C33DD"/>
    <w:rsid w:val="007C74F7"/>
    <w:rsid w:val="007E1146"/>
    <w:rsid w:val="007F0C92"/>
    <w:rsid w:val="007F1761"/>
    <w:rsid w:val="008178D7"/>
    <w:rsid w:val="00831B69"/>
    <w:rsid w:val="00833BED"/>
    <w:rsid w:val="00841D2C"/>
    <w:rsid w:val="00852C8B"/>
    <w:rsid w:val="00853B5D"/>
    <w:rsid w:val="00867635"/>
    <w:rsid w:val="00875D24"/>
    <w:rsid w:val="008875FC"/>
    <w:rsid w:val="00890F89"/>
    <w:rsid w:val="0089272A"/>
    <w:rsid w:val="00893038"/>
    <w:rsid w:val="008968FC"/>
    <w:rsid w:val="00897EF1"/>
    <w:rsid w:val="008A6226"/>
    <w:rsid w:val="008B39FD"/>
    <w:rsid w:val="008B56EA"/>
    <w:rsid w:val="008C3055"/>
    <w:rsid w:val="008C5A73"/>
    <w:rsid w:val="008C6434"/>
    <w:rsid w:val="008C65F3"/>
    <w:rsid w:val="008C7B1A"/>
    <w:rsid w:val="008D08DC"/>
    <w:rsid w:val="008D2AB9"/>
    <w:rsid w:val="008D4221"/>
    <w:rsid w:val="008F22EF"/>
    <w:rsid w:val="00920327"/>
    <w:rsid w:val="00943BD0"/>
    <w:rsid w:val="00955D95"/>
    <w:rsid w:val="00960DA4"/>
    <w:rsid w:val="00963FF4"/>
    <w:rsid w:val="00965394"/>
    <w:rsid w:val="00971DAD"/>
    <w:rsid w:val="00981C9F"/>
    <w:rsid w:val="009B173B"/>
    <w:rsid w:val="009B7134"/>
    <w:rsid w:val="009B7B30"/>
    <w:rsid w:val="009C3C02"/>
    <w:rsid w:val="009C6B56"/>
    <w:rsid w:val="009E4A62"/>
    <w:rsid w:val="009E7BED"/>
    <w:rsid w:val="00A002B5"/>
    <w:rsid w:val="00A3064C"/>
    <w:rsid w:val="00A36D1D"/>
    <w:rsid w:val="00A41A62"/>
    <w:rsid w:val="00A52C9C"/>
    <w:rsid w:val="00A52F4B"/>
    <w:rsid w:val="00A543E2"/>
    <w:rsid w:val="00A54E7C"/>
    <w:rsid w:val="00A60F47"/>
    <w:rsid w:val="00A61755"/>
    <w:rsid w:val="00A65DB6"/>
    <w:rsid w:val="00AC0222"/>
    <w:rsid w:val="00AC2F6A"/>
    <w:rsid w:val="00AC7516"/>
    <w:rsid w:val="00AD054A"/>
    <w:rsid w:val="00AD5BAD"/>
    <w:rsid w:val="00AF2943"/>
    <w:rsid w:val="00AF7975"/>
    <w:rsid w:val="00B00EFB"/>
    <w:rsid w:val="00B1691E"/>
    <w:rsid w:val="00B54521"/>
    <w:rsid w:val="00B61B33"/>
    <w:rsid w:val="00B92AA4"/>
    <w:rsid w:val="00B943A2"/>
    <w:rsid w:val="00B96898"/>
    <w:rsid w:val="00BA74B4"/>
    <w:rsid w:val="00BB4E7A"/>
    <w:rsid w:val="00BC7F73"/>
    <w:rsid w:val="00BD3DEA"/>
    <w:rsid w:val="00BE0E66"/>
    <w:rsid w:val="00C11932"/>
    <w:rsid w:val="00C16CB5"/>
    <w:rsid w:val="00C27193"/>
    <w:rsid w:val="00C62F04"/>
    <w:rsid w:val="00C64C3E"/>
    <w:rsid w:val="00C94043"/>
    <w:rsid w:val="00CA00A3"/>
    <w:rsid w:val="00CA3599"/>
    <w:rsid w:val="00CA6BFB"/>
    <w:rsid w:val="00CB0107"/>
    <w:rsid w:val="00CC0EAF"/>
    <w:rsid w:val="00CD12F7"/>
    <w:rsid w:val="00CD388C"/>
    <w:rsid w:val="00CE0A4C"/>
    <w:rsid w:val="00CF6E35"/>
    <w:rsid w:val="00D10A9F"/>
    <w:rsid w:val="00D11F64"/>
    <w:rsid w:val="00D12C26"/>
    <w:rsid w:val="00D146CF"/>
    <w:rsid w:val="00D339FF"/>
    <w:rsid w:val="00D3735C"/>
    <w:rsid w:val="00D63B67"/>
    <w:rsid w:val="00D70764"/>
    <w:rsid w:val="00D725A2"/>
    <w:rsid w:val="00D95D15"/>
    <w:rsid w:val="00D976B6"/>
    <w:rsid w:val="00DA379F"/>
    <w:rsid w:val="00DB0CDD"/>
    <w:rsid w:val="00DC101D"/>
    <w:rsid w:val="00DC7D84"/>
    <w:rsid w:val="00DD2649"/>
    <w:rsid w:val="00DE1A91"/>
    <w:rsid w:val="00DF30F0"/>
    <w:rsid w:val="00E326C2"/>
    <w:rsid w:val="00E32C18"/>
    <w:rsid w:val="00E34DE5"/>
    <w:rsid w:val="00E463F0"/>
    <w:rsid w:val="00E50293"/>
    <w:rsid w:val="00E61685"/>
    <w:rsid w:val="00E7121D"/>
    <w:rsid w:val="00E82FC9"/>
    <w:rsid w:val="00E8709A"/>
    <w:rsid w:val="00E934B7"/>
    <w:rsid w:val="00E941F4"/>
    <w:rsid w:val="00EA0584"/>
    <w:rsid w:val="00EC082E"/>
    <w:rsid w:val="00EC5617"/>
    <w:rsid w:val="00ED6BB3"/>
    <w:rsid w:val="00EE1BFD"/>
    <w:rsid w:val="00EE3D4F"/>
    <w:rsid w:val="00EE6EB1"/>
    <w:rsid w:val="00EF18CC"/>
    <w:rsid w:val="00F21E1F"/>
    <w:rsid w:val="00F24802"/>
    <w:rsid w:val="00F250D9"/>
    <w:rsid w:val="00F25279"/>
    <w:rsid w:val="00F32DBC"/>
    <w:rsid w:val="00F43C13"/>
    <w:rsid w:val="00F46B6A"/>
    <w:rsid w:val="00F51F0D"/>
    <w:rsid w:val="00F53797"/>
    <w:rsid w:val="00F62D52"/>
    <w:rsid w:val="00F912DD"/>
    <w:rsid w:val="00F938C0"/>
    <w:rsid w:val="00FA00A5"/>
    <w:rsid w:val="00FB2A97"/>
    <w:rsid w:val="00FB2AAF"/>
    <w:rsid w:val="00FB6E41"/>
    <w:rsid w:val="00FC029C"/>
    <w:rsid w:val="00FC5404"/>
    <w:rsid w:val="00FC7A1E"/>
    <w:rsid w:val="00FD3993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Rockwool_template</vt:lpstr>
      <vt:lpstr>Rockwool_template</vt:lpstr>
    </vt:vector>
  </TitlesOfParts>
  <Company>ROCKWOOL Group</Company>
  <LinksUpToDate>false</LinksUpToDate>
  <CharactersWithSpaces>2196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208</cp:revision>
  <dcterms:created xsi:type="dcterms:W3CDTF">2024-02-14T15:45:00Z</dcterms:created>
  <dcterms:modified xsi:type="dcterms:W3CDTF">2024-05-20T10:02:00Z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