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F507F" w14:textId="5EF5D8BE" w:rsidR="004F41FE" w:rsidRDefault="004F41FE" w:rsidP="004F41FE">
      <w:pPr>
        <w:autoSpaceDE w:val="0"/>
        <w:autoSpaceDN w:val="0"/>
        <w:adjustRightInd w:val="0"/>
        <w:rPr>
          <w:rFonts w:ascii="Avenir LT Pro 45 Book" w:hAnsi="Avenir LT Pro 45 Book" w:cs="Arial"/>
          <w:b/>
          <w:bCs/>
          <w:color w:val="D20014" w:themeColor="accent1"/>
          <w:lang w:val="it-IT"/>
        </w:rPr>
      </w:pPr>
      <w:r w:rsidRPr="0088387F">
        <w:rPr>
          <w:rFonts w:ascii="Avenir LT Pro 45 Book" w:hAnsi="Avenir LT Pro 45 Book" w:cs="Arial"/>
          <w:b/>
          <w:bCs/>
          <w:color w:val="D20014" w:themeColor="accent1"/>
          <w:lang w:val="it-IT"/>
        </w:rPr>
        <w:t>ROCKWOOL A</w:t>
      </w:r>
      <w:r>
        <w:rPr>
          <w:rFonts w:ascii="Avenir LT Pro 45 Book" w:hAnsi="Avenir LT Pro 45 Book" w:cs="Arial"/>
          <w:b/>
          <w:bCs/>
          <w:color w:val="D20014" w:themeColor="accent1"/>
          <w:lang w:val="it-IT"/>
        </w:rPr>
        <w:t>coustic 225 Plus N</w:t>
      </w:r>
    </w:p>
    <w:p w14:paraId="51D335CD" w14:textId="77777777" w:rsidR="00063884" w:rsidRDefault="00063884" w:rsidP="004F41FE">
      <w:pPr>
        <w:autoSpaceDE w:val="0"/>
        <w:autoSpaceDN w:val="0"/>
        <w:adjustRightInd w:val="0"/>
        <w:rPr>
          <w:rFonts w:ascii="Avenir LT Pro 45 Book" w:hAnsi="Avenir LT Pro 45 Book" w:cs="Arial"/>
          <w:b/>
          <w:bCs/>
          <w:color w:val="D20014" w:themeColor="accent1"/>
          <w:lang w:val="it-IT"/>
        </w:rPr>
      </w:pPr>
    </w:p>
    <w:p w14:paraId="0655CA49" w14:textId="1627D316" w:rsidR="001114D0" w:rsidRDefault="00D033C7" w:rsidP="00310DB3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auto"/>
          <w:lang w:val="it-IT"/>
        </w:rPr>
      </w:pPr>
      <w:r w:rsidRPr="000C741D">
        <w:rPr>
          <w:rFonts w:ascii="Avenir LT Pro 45 Book" w:hAnsi="Avenir LT Pro 45 Book" w:cs="Arial"/>
          <w:color w:val="auto"/>
          <w:lang w:val="it-IT"/>
        </w:rPr>
        <w:t xml:space="preserve">Pannello </w:t>
      </w:r>
      <w:r w:rsidR="00E25682">
        <w:rPr>
          <w:rFonts w:ascii="Avenir LT Pro 45 Book" w:hAnsi="Avenir LT Pro 45 Book" w:cs="Arial"/>
          <w:color w:val="auto"/>
          <w:lang w:val="it-IT"/>
        </w:rPr>
        <w:t xml:space="preserve">rigido </w:t>
      </w:r>
      <w:r w:rsidRPr="000C741D">
        <w:rPr>
          <w:rFonts w:ascii="Avenir LT Pro 45 Book" w:hAnsi="Avenir LT Pro 45 Book" w:cs="Arial"/>
          <w:color w:val="auto"/>
          <w:lang w:val="it-IT"/>
        </w:rPr>
        <w:t xml:space="preserve">in lana di roccia a </w:t>
      </w:r>
      <w:r w:rsidRPr="00250056">
        <w:rPr>
          <w:rFonts w:ascii="Avenir LT Pro 45 Book" w:hAnsi="Avenir LT Pro 45 Book" w:cs="Arial"/>
          <w:b/>
          <w:bCs/>
          <w:color w:val="auto"/>
          <w:lang w:val="it-IT"/>
        </w:rPr>
        <w:t>media</w:t>
      </w:r>
      <w:r w:rsidR="00250056" w:rsidRPr="00250056">
        <w:rPr>
          <w:rFonts w:ascii="Avenir LT Pro 45 Book" w:hAnsi="Avenir LT Pro 45 Book" w:cs="Arial"/>
          <w:b/>
          <w:bCs/>
          <w:color w:val="auto"/>
          <w:lang w:val="it-IT"/>
        </w:rPr>
        <w:t xml:space="preserve"> </w:t>
      </w:r>
      <w:r w:rsidRPr="00250056">
        <w:rPr>
          <w:rFonts w:ascii="Avenir LT Pro 45 Book" w:hAnsi="Avenir LT Pro 45 Book" w:cs="Arial"/>
          <w:b/>
          <w:bCs/>
          <w:color w:val="auto"/>
          <w:lang w:val="it-IT"/>
        </w:rPr>
        <w:t xml:space="preserve">densità </w:t>
      </w:r>
      <w:r w:rsidRPr="000C741D">
        <w:rPr>
          <w:rFonts w:ascii="Avenir LT Pro 45 Book" w:hAnsi="Avenir LT Pro 45 Book" w:cs="Arial"/>
          <w:color w:val="auto"/>
          <w:lang w:val="it-IT"/>
        </w:rPr>
        <w:t>per l’isolamento termico</w:t>
      </w:r>
      <w:r w:rsidR="00250056">
        <w:rPr>
          <w:rFonts w:ascii="Avenir LT Pro 45 Book" w:hAnsi="Avenir LT Pro 45 Book" w:cs="Arial"/>
          <w:color w:val="auto"/>
          <w:lang w:val="it-IT"/>
        </w:rPr>
        <w:t xml:space="preserve"> ed </w:t>
      </w:r>
      <w:r w:rsidRPr="000C741D">
        <w:rPr>
          <w:rFonts w:ascii="Avenir LT Pro 45 Book" w:hAnsi="Avenir LT Pro 45 Book" w:cs="Arial"/>
          <w:color w:val="auto"/>
          <w:lang w:val="it-IT"/>
        </w:rPr>
        <w:t>acustico</w:t>
      </w:r>
      <w:r w:rsidR="00250056">
        <w:rPr>
          <w:rFonts w:ascii="Avenir LT Pro 45 Book" w:hAnsi="Avenir LT Pro 45 Book" w:cs="Arial"/>
          <w:color w:val="auto"/>
          <w:lang w:val="it-IT"/>
        </w:rPr>
        <w:t xml:space="preserve"> </w:t>
      </w:r>
      <w:r w:rsidRPr="000C741D">
        <w:rPr>
          <w:rFonts w:ascii="Avenir LT Pro 45 Book" w:hAnsi="Avenir LT Pro 45 Book" w:cs="Arial"/>
          <w:color w:val="auto"/>
          <w:lang w:val="it-IT"/>
        </w:rPr>
        <w:t xml:space="preserve">di </w:t>
      </w:r>
      <w:r w:rsidR="00250056" w:rsidRPr="003D04BF">
        <w:rPr>
          <w:rFonts w:ascii="Avenir LT Pro 45 Book" w:hAnsi="Avenir LT Pro 45 Book" w:cs="Arial"/>
          <w:b/>
          <w:bCs/>
          <w:color w:val="auto"/>
          <w:lang w:val="it-IT"/>
        </w:rPr>
        <w:t xml:space="preserve">pareti </w:t>
      </w:r>
      <w:r w:rsidR="00BC23F9">
        <w:rPr>
          <w:rFonts w:ascii="Avenir LT Pro 45 Book" w:hAnsi="Avenir LT Pro 45 Book" w:cs="Arial"/>
          <w:b/>
          <w:bCs/>
          <w:color w:val="auto"/>
          <w:lang w:val="it-IT"/>
        </w:rPr>
        <w:t>perimetrali massive</w:t>
      </w:r>
      <w:r w:rsidR="00720A57" w:rsidRPr="003D04BF">
        <w:rPr>
          <w:rFonts w:ascii="Avenir LT Pro 45 Book" w:hAnsi="Avenir LT Pro 45 Book" w:cs="Arial"/>
          <w:color w:val="auto"/>
          <w:lang w:val="it-IT"/>
        </w:rPr>
        <w:t xml:space="preserve">. </w:t>
      </w:r>
    </w:p>
    <w:p w14:paraId="33A316AC" w14:textId="77777777" w:rsidR="00310DB3" w:rsidRDefault="00310DB3" w:rsidP="00310DB3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auto"/>
          <w:lang w:val="it-IT"/>
        </w:rPr>
      </w:pPr>
      <w:r w:rsidRPr="000C741D">
        <w:rPr>
          <w:rFonts w:ascii="Avenir LT Pro 45 Book" w:hAnsi="Avenir LT Pro 45 Book" w:cs="Arial"/>
          <w:color w:val="auto"/>
          <w:lang w:val="it-IT"/>
        </w:rPr>
        <w:t xml:space="preserve">ROCKWOOL </w:t>
      </w:r>
      <w:r>
        <w:rPr>
          <w:rFonts w:ascii="Avenir LT Pro 45 Book" w:hAnsi="Avenir LT Pro 45 Book" w:cs="Arial"/>
          <w:color w:val="auto"/>
          <w:lang w:val="it-IT"/>
        </w:rPr>
        <w:t xml:space="preserve">Acoustic 225 Plus N, </w:t>
      </w:r>
      <w:r w:rsidRPr="000C741D">
        <w:rPr>
          <w:rFonts w:ascii="Avenir LT Pro 45 Book" w:hAnsi="Avenir LT Pro 45 Book" w:cs="Arial"/>
          <w:color w:val="auto"/>
          <w:lang w:val="it-IT"/>
        </w:rPr>
        <w:t xml:space="preserve">prodotto nello stabilimento </w:t>
      </w:r>
      <w:r>
        <w:rPr>
          <w:rFonts w:ascii="Avenir LT Pro 45 Book" w:hAnsi="Avenir LT Pro 45 Book" w:cs="Arial"/>
          <w:color w:val="auto"/>
          <w:lang w:val="it-IT"/>
        </w:rPr>
        <w:t>croato</w:t>
      </w:r>
      <w:r w:rsidRPr="000C741D">
        <w:rPr>
          <w:rFonts w:ascii="Avenir LT Pro 45 Book" w:hAnsi="Avenir LT Pro 45 Book" w:cs="Arial"/>
          <w:color w:val="auto"/>
          <w:lang w:val="it-IT"/>
        </w:rPr>
        <w:t xml:space="preserve"> (ROCKWOOL </w:t>
      </w:r>
      <w:proofErr w:type="spellStart"/>
      <w:r>
        <w:rPr>
          <w:rFonts w:ascii="Avenir LT Pro 45 Book" w:hAnsi="Avenir LT Pro 45 Book" w:cs="Arial"/>
          <w:color w:val="auto"/>
          <w:lang w:val="it-IT"/>
        </w:rPr>
        <w:t>Adriatic</w:t>
      </w:r>
      <w:proofErr w:type="spellEnd"/>
      <w:r>
        <w:rPr>
          <w:rFonts w:ascii="Avenir LT Pro 45 Book" w:hAnsi="Avenir LT Pro 45 Book" w:cs="Arial"/>
          <w:color w:val="auto"/>
          <w:lang w:val="it-IT"/>
        </w:rPr>
        <w:t xml:space="preserve"> </w:t>
      </w:r>
      <w:proofErr w:type="spellStart"/>
      <w:r>
        <w:rPr>
          <w:rFonts w:ascii="Avenir LT Pro 45 Book" w:hAnsi="Avenir LT Pro 45 Book" w:cs="Arial"/>
          <w:color w:val="auto"/>
          <w:lang w:val="it-IT"/>
        </w:rPr>
        <w:t>d.o.o</w:t>
      </w:r>
      <w:proofErr w:type="spellEnd"/>
      <w:r>
        <w:rPr>
          <w:rFonts w:ascii="Avenir LT Pro 45 Book" w:hAnsi="Avenir LT Pro 45 Book" w:cs="Arial"/>
          <w:color w:val="auto"/>
          <w:lang w:val="it-IT"/>
        </w:rPr>
        <w:t xml:space="preserve">), </w:t>
      </w:r>
      <w:r w:rsidRPr="000C741D">
        <w:rPr>
          <w:rFonts w:ascii="Avenir LT Pro 45 Book" w:hAnsi="Avenir LT Pro 45 Book" w:cs="Arial"/>
          <w:color w:val="auto"/>
          <w:lang w:val="it-IT"/>
        </w:rPr>
        <w:t xml:space="preserve">ha ottenuto la certificazione </w:t>
      </w:r>
      <w:proofErr w:type="spellStart"/>
      <w:r w:rsidRPr="000C741D">
        <w:rPr>
          <w:rFonts w:ascii="Avenir LT Pro 45 Book" w:hAnsi="Avenir LT Pro 45 Book" w:cs="Arial"/>
          <w:b/>
          <w:bCs/>
          <w:color w:val="auto"/>
          <w:lang w:val="it-IT"/>
        </w:rPr>
        <w:t>Eurofins</w:t>
      </w:r>
      <w:proofErr w:type="spellEnd"/>
      <w:r w:rsidRPr="000C741D">
        <w:rPr>
          <w:rFonts w:ascii="Avenir LT Pro 45 Book" w:hAnsi="Avenir LT Pro 45 Book" w:cs="Arial"/>
          <w:b/>
          <w:bCs/>
          <w:color w:val="auto"/>
          <w:lang w:val="it-IT"/>
        </w:rPr>
        <w:t xml:space="preserve"> Indoor Air Comfort Gold</w:t>
      </w:r>
      <w:r w:rsidRPr="000C741D">
        <w:rPr>
          <w:rFonts w:ascii="Avenir LT Pro 45 Book" w:hAnsi="Avenir LT Pro 45 Book" w:cs="Arial"/>
          <w:color w:val="auto"/>
          <w:lang w:val="it-IT"/>
        </w:rPr>
        <w:t xml:space="preserve">, che attesta le minime emissioni di VOC. </w:t>
      </w:r>
    </w:p>
    <w:p w14:paraId="12A99F13" w14:textId="77777777" w:rsidR="00310DB3" w:rsidRDefault="00310DB3" w:rsidP="00310DB3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0C741D">
        <w:rPr>
          <w:rFonts w:ascii="Avenir LT Pro 45 Book" w:hAnsi="Avenir LT Pro 45 Book" w:cs="Arial"/>
          <w:color w:val="auto"/>
          <w:lang w:val="it-IT"/>
        </w:rPr>
        <w:t>Il p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annello </w:t>
      </w:r>
      <w:r>
        <w:rPr>
          <w:rFonts w:ascii="Avenir LT Pro 45 Book" w:hAnsi="Avenir LT Pro 45 Book" w:cs="Arial"/>
          <w:color w:val="000000"/>
          <w:lang w:val="it-IT"/>
        </w:rPr>
        <w:t xml:space="preserve">ROCKWOOL Acoustic 225 Plus N </w:t>
      </w:r>
      <w:r w:rsidRPr="00357E0A">
        <w:rPr>
          <w:rFonts w:ascii="Avenir LT Pro 45 Book" w:hAnsi="Avenir LT Pro 45 Book" w:cs="Arial"/>
          <w:color w:val="000000"/>
          <w:lang w:val="it-IT"/>
        </w:rPr>
        <w:t>risponde al criterio 2.5.7 del Decreto 23 Giugno 2022 "</w:t>
      </w:r>
      <w:r w:rsidRPr="00087A3B">
        <w:rPr>
          <w:rFonts w:ascii="Avenir LT Pro 45 Book" w:hAnsi="Avenir LT Pro 45 Book" w:cs="Arial"/>
          <w:b/>
          <w:bCs/>
          <w:color w:val="000000"/>
          <w:lang w:val="it-IT"/>
        </w:rPr>
        <w:t>Criteri Ambientali Minimi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per l'affidamento del servizio di progettazione di interventi edilizi, per l'affidamento dei lavori per interventi edilizi e per l'affidamento congiunto di progettazione e lavori per interventi edilizi" ed è accompagnato dalla Dichiarazione ambientale di prodotto </w:t>
      </w:r>
      <w:r w:rsidRPr="002814F3">
        <w:rPr>
          <w:rFonts w:ascii="Avenir LT Pro 45 Book" w:hAnsi="Avenir LT Pro 45 Book" w:cs="Arial"/>
          <w:b/>
          <w:bCs/>
          <w:color w:val="000000"/>
          <w:lang w:val="it-IT"/>
        </w:rPr>
        <w:t>EPD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(ENVIRONMENTAL PRODUCT DECLARATION), redatta in conformità alla EN 15804 e alla ISO 14025. </w:t>
      </w:r>
    </w:p>
    <w:p w14:paraId="10486689" w14:textId="77777777" w:rsidR="00310DB3" w:rsidRDefault="00310DB3" w:rsidP="00310DB3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>
        <w:rPr>
          <w:rFonts w:ascii="Avenir LT Pro 45 Book" w:hAnsi="Avenir LT Pro 45 Book" w:cs="Arial"/>
          <w:color w:val="000000"/>
          <w:lang w:val="it-IT"/>
        </w:rPr>
        <w:t>ROCKWOOL Acoustic 225 Plus N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è provvisto di </w:t>
      </w:r>
      <w:r w:rsidRPr="002814F3">
        <w:rPr>
          <w:rFonts w:ascii="Avenir LT Pro 45 Book" w:hAnsi="Avenir LT Pro 45 Book" w:cs="Arial"/>
          <w:b/>
          <w:bCs/>
          <w:color w:val="000000"/>
          <w:lang w:val="it-IT"/>
        </w:rPr>
        <w:t>marcatura CE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secondo la norma UNI EN </w:t>
      </w:r>
      <w:r>
        <w:rPr>
          <w:rFonts w:ascii="Avenir LT Pro 45 Book" w:hAnsi="Avenir LT Pro 45 Book" w:cs="Arial"/>
          <w:color w:val="000000"/>
          <w:lang w:val="it-IT"/>
        </w:rPr>
        <w:t xml:space="preserve">13162 </w:t>
      </w:r>
      <w:r w:rsidRPr="00357E0A">
        <w:rPr>
          <w:rFonts w:ascii="Avenir LT Pro 45 Book" w:hAnsi="Avenir LT Pro 45 Book" w:cs="Arial"/>
          <w:color w:val="000000"/>
          <w:lang w:val="it-IT"/>
        </w:rPr>
        <w:t>- Isolanti termici per edilizia - Prodotti di lana minerale (MW) ottenuti in fabbrica - Specificazione.</w:t>
      </w:r>
      <w:r>
        <w:rPr>
          <w:rFonts w:ascii="Avenir LT Pro 45 Book" w:hAnsi="Avenir LT Pro 45 Book" w:cs="Arial"/>
          <w:color w:val="000000"/>
          <w:lang w:val="it-IT"/>
        </w:rPr>
        <w:t xml:space="preserve"> </w:t>
      </w:r>
    </w:p>
    <w:p w14:paraId="449245F3" w14:textId="77777777" w:rsidR="00310DB3" w:rsidRDefault="00310DB3" w:rsidP="00310DB3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460A1E">
        <w:rPr>
          <w:rFonts w:ascii="Avenir LT Pro 45 Book" w:hAnsi="Avenir LT Pro 45 Book" w:cs="Arial"/>
          <w:color w:val="000000"/>
          <w:lang w:val="it-IT"/>
        </w:rPr>
        <w:t xml:space="preserve">Il codice di designazione del prodotto ROCKWOOL </w:t>
      </w:r>
      <w:r>
        <w:rPr>
          <w:rFonts w:ascii="Avenir LT Pro 45 Book" w:hAnsi="Avenir LT Pro 45 Book" w:cs="Arial"/>
          <w:color w:val="000000"/>
          <w:lang w:val="it-IT"/>
        </w:rPr>
        <w:t>Acoustic 225 Plus N</w:t>
      </w:r>
      <w:r w:rsidRPr="00460A1E">
        <w:rPr>
          <w:rFonts w:ascii="Avenir LT Pro 45 Book" w:hAnsi="Avenir LT Pro 45 Book" w:cs="Arial"/>
          <w:color w:val="000000"/>
          <w:lang w:val="it-IT"/>
        </w:rPr>
        <w:t xml:space="preserve"> è il seguente: </w:t>
      </w:r>
      <w:r w:rsidRPr="00CD5C80">
        <w:rPr>
          <w:rFonts w:ascii="Avenir LT Pro 45 Book" w:hAnsi="Avenir LT Pro 45 Book" w:cs="Arial"/>
          <w:b/>
          <w:bCs/>
          <w:color w:val="000000"/>
          <w:lang w:val="it-IT"/>
        </w:rPr>
        <w:t>MW-EN13162-T4-DS(70,90)-WS-WL(P)-MU1-AFr25</w:t>
      </w:r>
      <w:r w:rsidRPr="00460A1E">
        <w:rPr>
          <w:rFonts w:ascii="Avenir LT Pro 45 Book" w:hAnsi="Avenir LT Pro 45 Book" w:cs="Arial"/>
          <w:color w:val="000000"/>
          <w:lang w:val="it-IT"/>
        </w:rPr>
        <w:t xml:space="preserve">, </w:t>
      </w:r>
      <w:r>
        <w:rPr>
          <w:rFonts w:ascii="Avenir LT Pro 45 Book" w:hAnsi="Avenir LT Pro 45 Book" w:cs="Arial"/>
          <w:color w:val="000000"/>
          <w:lang w:val="it-IT"/>
        </w:rPr>
        <w:t>riportato</w:t>
      </w:r>
      <w:r w:rsidRPr="00460A1E">
        <w:rPr>
          <w:rFonts w:ascii="Avenir LT Pro 45 Book" w:hAnsi="Avenir LT Pro 45 Book" w:cs="Arial"/>
          <w:color w:val="000000"/>
          <w:lang w:val="it-IT"/>
        </w:rPr>
        <w:t xml:space="preserve"> sia in </w:t>
      </w:r>
      <w:r w:rsidRPr="00C4745B">
        <w:rPr>
          <w:rFonts w:ascii="Avenir LT Pro 45 Book" w:hAnsi="Avenir LT Pro 45 Book" w:cs="Arial"/>
          <w:color w:val="000000"/>
          <w:lang w:val="it-IT"/>
        </w:rPr>
        <w:t xml:space="preserve">etichetta sia nella </w:t>
      </w:r>
      <w:hyperlink r:id="rId11" w:history="1">
        <w:r w:rsidRPr="00C4745B">
          <w:rPr>
            <w:rStyle w:val="Collegamentoipertestuale"/>
            <w:rFonts w:ascii="Avenir LT Pro 45 Book" w:hAnsi="Avenir LT Pro 45 Book" w:cs="Arial"/>
            <w:lang w:val="it-IT"/>
          </w:rPr>
          <w:t>Dichiarazione di Prestazione</w:t>
        </w:r>
      </w:hyperlink>
      <w:r w:rsidRPr="00C4745B">
        <w:rPr>
          <w:rFonts w:ascii="Avenir LT Pro 45 Book" w:hAnsi="Avenir LT Pro 45 Book" w:cs="Arial"/>
          <w:color w:val="000000"/>
          <w:lang w:val="it-IT"/>
        </w:rPr>
        <w:t xml:space="preserve"> (</w:t>
      </w:r>
      <w:proofErr w:type="spellStart"/>
      <w:r w:rsidRPr="00C4745B">
        <w:rPr>
          <w:rFonts w:ascii="Avenir LT Pro 45 Book" w:hAnsi="Avenir LT Pro 45 Book" w:cs="Arial"/>
          <w:b/>
          <w:bCs/>
          <w:color w:val="000000"/>
          <w:lang w:val="it-IT"/>
        </w:rPr>
        <w:t>DoP</w:t>
      </w:r>
      <w:proofErr w:type="spellEnd"/>
      <w:r w:rsidRPr="00C4745B">
        <w:rPr>
          <w:rFonts w:ascii="Avenir LT Pro 45 Book" w:hAnsi="Avenir LT Pro 45 Book" w:cs="Arial"/>
          <w:color w:val="000000"/>
          <w:lang w:val="it-IT"/>
        </w:rPr>
        <w:t>), scaricabile dalla sezione dedicata del sito ROCKWOOL tramite codice univoco identificativo riportato in etichetta.</w:t>
      </w:r>
    </w:p>
    <w:p w14:paraId="3A924D40" w14:textId="77777777" w:rsidR="00310DB3" w:rsidRDefault="00310DB3" w:rsidP="00310DB3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357E0A">
        <w:rPr>
          <w:rFonts w:ascii="Avenir LT Pro 45 Book" w:hAnsi="Avenir LT Pro 45 Book" w:cs="Arial"/>
          <w:color w:val="000000"/>
          <w:lang w:val="it-IT"/>
        </w:rPr>
        <w:t xml:space="preserve">ROCKWOOL </w:t>
      </w:r>
      <w:r>
        <w:rPr>
          <w:rFonts w:ascii="Avenir LT Pro 45 Book" w:hAnsi="Avenir LT Pro 45 Book" w:cs="Arial"/>
          <w:color w:val="000000"/>
          <w:lang w:val="it-IT"/>
        </w:rPr>
        <w:t>Acoustic 225 Plus N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, in formato </w:t>
      </w:r>
      <w:r>
        <w:rPr>
          <w:rFonts w:ascii="Avenir LT Pro 45 Book" w:hAnsi="Avenir LT Pro 45 Book" w:cs="Arial"/>
          <w:color w:val="000000"/>
          <w:lang w:val="it-IT"/>
        </w:rPr>
        <w:t>1200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x </w:t>
      </w:r>
      <w:r>
        <w:rPr>
          <w:rFonts w:ascii="Avenir LT Pro 45 Book" w:hAnsi="Avenir LT Pro 45 Book" w:cs="Arial"/>
          <w:color w:val="000000"/>
          <w:lang w:val="it-IT"/>
        </w:rPr>
        <w:t>600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mm e spessore …….. mm, ha conduttività termica</w:t>
      </w:r>
      <w:r>
        <w:rPr>
          <w:rFonts w:ascii="Avenir LT Pro 45 Book" w:hAnsi="Avenir LT Pro 45 Book" w:cs="Arial"/>
          <w:color w:val="000000"/>
          <w:lang w:val="it-IT"/>
        </w:rPr>
        <w:t xml:space="preserve"> dichiarata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</w:t>
      </w:r>
      <w:proofErr w:type="spellStart"/>
      <w:r w:rsidRPr="001D0563">
        <w:rPr>
          <w:rFonts w:ascii="Calibri" w:hAnsi="Calibri" w:cs="Calibri"/>
          <w:b/>
          <w:bCs/>
          <w:color w:val="000000"/>
          <w:lang w:val="it-IT"/>
        </w:rPr>
        <w:t>λ</w:t>
      </w:r>
      <w:r w:rsidRPr="001D056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D</w:t>
      </w:r>
      <w:proofErr w:type="spellEnd"/>
      <w:r w:rsidRPr="001D0563">
        <w:rPr>
          <w:rFonts w:ascii="Avenir LT Pro 45 Book" w:hAnsi="Avenir LT Pro 45 Book" w:cs="Arial"/>
          <w:b/>
          <w:bCs/>
          <w:color w:val="000000"/>
          <w:lang w:val="it-IT"/>
        </w:rPr>
        <w:t xml:space="preserve"> = </w:t>
      </w:r>
      <w:r>
        <w:rPr>
          <w:rFonts w:ascii="Avenir LT Pro 45 Book" w:hAnsi="Avenir LT Pro 45 Book" w:cs="Arial"/>
          <w:b/>
          <w:bCs/>
          <w:color w:val="000000"/>
          <w:lang w:val="it-IT"/>
        </w:rPr>
        <w:t>0,033</w:t>
      </w:r>
      <w:r w:rsidRPr="001D0563">
        <w:rPr>
          <w:rFonts w:ascii="Avenir LT Pro 45 Book" w:hAnsi="Avenir LT Pro 45 Book" w:cs="Arial"/>
          <w:b/>
          <w:bCs/>
          <w:color w:val="000000"/>
          <w:lang w:val="it-IT"/>
        </w:rPr>
        <w:t xml:space="preserve"> W/</w:t>
      </w:r>
      <w:r>
        <w:rPr>
          <w:rFonts w:ascii="Avenir LT Pro 45 Book" w:hAnsi="Avenir LT Pro 45 Book" w:cs="Arial"/>
          <w:b/>
          <w:bCs/>
          <w:color w:val="000000"/>
          <w:lang w:val="it-IT"/>
        </w:rPr>
        <w:t>(</w:t>
      </w:r>
      <w:proofErr w:type="spellStart"/>
      <w:r w:rsidRPr="001D0563">
        <w:rPr>
          <w:rFonts w:ascii="Avenir LT Pro 45 Book" w:hAnsi="Avenir LT Pro 45 Book" w:cs="Arial"/>
          <w:b/>
          <w:bCs/>
          <w:color w:val="000000"/>
          <w:lang w:val="it-IT"/>
        </w:rPr>
        <w:t>mK</w:t>
      </w:r>
      <w:proofErr w:type="spellEnd"/>
      <w:r>
        <w:rPr>
          <w:rFonts w:ascii="Avenir LT Pro 45 Book" w:hAnsi="Avenir LT Pro 45 Book" w:cs="Arial"/>
          <w:b/>
          <w:bCs/>
          <w:color w:val="000000"/>
          <w:lang w:val="it-IT"/>
        </w:rPr>
        <w:t>)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(secondo UNI EN 12667, 12939) e densit</w:t>
      </w:r>
      <w:r w:rsidRPr="00357E0A">
        <w:rPr>
          <w:rFonts w:ascii="Avenir LT Pro 45 Book" w:hAnsi="Avenir LT Pro 45 Book" w:cs="Avenir LT Pro 45 Book"/>
          <w:color w:val="000000"/>
          <w:lang w:val="it-IT"/>
        </w:rPr>
        <w:t>à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- </w:t>
      </w:r>
      <w:r w:rsidRPr="00E50293">
        <w:rPr>
          <w:rFonts w:ascii="Calibri" w:hAnsi="Calibri" w:cs="Calibri"/>
          <w:b/>
          <w:bCs/>
          <w:color w:val="000000"/>
          <w:lang w:val="it-IT"/>
        </w:rPr>
        <w:t>ρ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= </w:t>
      </w:r>
      <w:r>
        <w:rPr>
          <w:rFonts w:ascii="Avenir LT Pro 45 Book" w:hAnsi="Avenir LT Pro 45 Book" w:cs="Arial"/>
          <w:b/>
          <w:bCs/>
          <w:color w:val="000000"/>
          <w:lang w:val="it-IT"/>
        </w:rPr>
        <w:t>70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kg/m</w:t>
      </w:r>
      <w:r w:rsidRPr="00E50293">
        <w:rPr>
          <w:rFonts w:ascii="Avenir LT Pro 45 Book" w:hAnsi="Avenir LT Pro 45 Book" w:cs="Arial"/>
          <w:b/>
          <w:bCs/>
          <w:color w:val="000000"/>
          <w:vertAlign w:val="superscript"/>
          <w:lang w:val="it-IT"/>
        </w:rPr>
        <w:t>3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(secondo UNI EN 1602). </w:t>
      </w:r>
    </w:p>
    <w:p w14:paraId="19AA5F27" w14:textId="77777777" w:rsidR="00310DB3" w:rsidRDefault="00310DB3" w:rsidP="00310DB3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357E0A">
        <w:rPr>
          <w:rFonts w:ascii="Avenir LT Pro 45 Book" w:hAnsi="Avenir LT Pro 45 Book" w:cs="Arial"/>
          <w:color w:val="000000"/>
          <w:lang w:val="it-IT"/>
        </w:rPr>
        <w:t>Il pannello</w:t>
      </w:r>
      <w:r>
        <w:rPr>
          <w:rFonts w:ascii="Avenir LT Pro 45 Book" w:hAnsi="Avenir LT Pro 45 Book" w:cs="Arial"/>
          <w:color w:val="000000"/>
          <w:lang w:val="it-IT"/>
        </w:rPr>
        <w:t xml:space="preserve"> ROCKWOOL Acoustic 225 Plus N - con calore specifico 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C</w:t>
      </w:r>
      <w:r w:rsidRPr="00E5029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p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= 1030 J</w:t>
      </w:r>
      <w:r>
        <w:rPr>
          <w:rFonts w:ascii="Avenir LT Pro 45 Book" w:hAnsi="Avenir LT Pro 45 Book" w:cs="Arial"/>
          <w:b/>
          <w:bCs/>
          <w:color w:val="000000"/>
          <w:lang w:val="it-IT"/>
        </w:rPr>
        <w:t>/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(</w:t>
      </w:r>
      <w:proofErr w:type="spellStart"/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kgK</w:t>
      </w:r>
      <w:proofErr w:type="spellEnd"/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)</w:t>
      </w:r>
      <w:r>
        <w:rPr>
          <w:rFonts w:ascii="Avenir LT Pro 45 Book" w:hAnsi="Avenir LT Pro 45 Book" w:cs="Arial"/>
          <w:color w:val="000000"/>
          <w:lang w:val="it-IT"/>
        </w:rPr>
        <w:t xml:space="preserve"> (secondo UNI EN ISO 10456) - 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è classificato in </w:t>
      </w:r>
      <w:proofErr w:type="spellStart"/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Euroclasse</w:t>
      </w:r>
      <w:proofErr w:type="spellEnd"/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A1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(secondo UNI EN 13501-1)</w:t>
      </w:r>
      <w:r>
        <w:rPr>
          <w:rFonts w:ascii="Avenir LT Pro 45 Book" w:hAnsi="Avenir LT Pro 45 Book" w:cs="Arial"/>
          <w:color w:val="000000"/>
          <w:lang w:val="it-IT"/>
        </w:rPr>
        <w:t xml:space="preserve"> e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ha resistenza alla diffusione di vapore acqueo 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μ = 1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(secondo UNI EN 13162</w:t>
      </w:r>
      <w:r>
        <w:rPr>
          <w:rFonts w:ascii="Avenir LT Pro 45 Book" w:hAnsi="Avenir LT Pro 45 Book" w:cs="Arial"/>
          <w:color w:val="000000"/>
          <w:lang w:val="it-IT"/>
        </w:rPr>
        <w:t>).</w:t>
      </w:r>
    </w:p>
    <w:p w14:paraId="381118E9" w14:textId="77777777" w:rsidR="00310DB3" w:rsidRDefault="00310DB3" w:rsidP="00310DB3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2D5C65">
        <w:rPr>
          <w:rFonts w:ascii="Avenir LT Pro 45 Book" w:hAnsi="Avenir LT Pro 45 Book" w:cs="Arial"/>
          <w:color w:val="000000"/>
          <w:lang w:val="it-IT"/>
        </w:rPr>
        <w:t>Il pannello ROCKWOOL Acoustic 225 Plus</w:t>
      </w:r>
      <w:r>
        <w:rPr>
          <w:rFonts w:ascii="Avenir LT Pro 45 Book" w:hAnsi="Avenir LT Pro 45 Book" w:cs="Arial"/>
          <w:color w:val="000000"/>
          <w:lang w:val="it-IT"/>
        </w:rPr>
        <w:t xml:space="preserve"> N</w:t>
      </w:r>
      <w:r w:rsidRPr="002D5C65">
        <w:rPr>
          <w:rFonts w:ascii="Avenir LT Pro 45 Book" w:hAnsi="Avenir LT Pro 45 Book" w:cs="Arial"/>
          <w:color w:val="000000"/>
          <w:lang w:val="it-IT"/>
        </w:rPr>
        <w:t>, spessore ........ mm, è accompagnato dal rapporto di classificazione o fascicolo tecnico n° ......../........... , in cui si attesta che la soluzione tecnologica è caratterizzata da una prestazione di resistenza al fuoco pari a REI/EI ........ .</w:t>
      </w:r>
    </w:p>
    <w:p w14:paraId="02F56FE6" w14:textId="77777777" w:rsidR="00310DB3" w:rsidRDefault="00310DB3" w:rsidP="00310DB3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9603E2">
        <w:rPr>
          <w:rFonts w:ascii="Avenir LT Pro 45 Book" w:hAnsi="Avenir LT Pro 45 Book" w:cs="Arial"/>
          <w:color w:val="000000"/>
          <w:lang w:val="it-IT"/>
        </w:rPr>
        <w:t>Il p</w:t>
      </w:r>
      <w:r>
        <w:rPr>
          <w:rFonts w:ascii="Avenir LT Pro 45 Book" w:hAnsi="Avenir LT Pro 45 Book" w:cs="Arial"/>
          <w:color w:val="000000"/>
          <w:lang w:val="it-IT"/>
        </w:rPr>
        <w:t>rodotto</w:t>
      </w:r>
      <w:r w:rsidRPr="009603E2">
        <w:rPr>
          <w:rFonts w:ascii="Avenir LT Pro 45 Book" w:hAnsi="Avenir LT Pro 45 Book" w:cs="Arial"/>
          <w:color w:val="000000"/>
          <w:lang w:val="it-IT"/>
        </w:rPr>
        <w:t xml:space="preserve"> ROCKWOOL </w:t>
      </w:r>
      <w:r>
        <w:rPr>
          <w:rFonts w:ascii="Avenir LT Pro 45 Book" w:hAnsi="Avenir LT Pro 45 Book" w:cs="Arial"/>
          <w:color w:val="000000"/>
          <w:lang w:val="it-IT"/>
        </w:rPr>
        <w:t>Acoustic 225 Plus N</w:t>
      </w:r>
      <w:r w:rsidRPr="009603E2">
        <w:rPr>
          <w:rFonts w:ascii="Avenir LT Pro 45 Book" w:hAnsi="Avenir LT Pro 45 Book" w:cs="Arial"/>
          <w:color w:val="000000"/>
          <w:lang w:val="it-IT"/>
        </w:rPr>
        <w:t xml:space="preserve"> è accompagnato da certificato n° …….. dell’istituto …… in cui si attesta che la soluzione tecnologica è caratterizzata da </w:t>
      </w:r>
      <w:proofErr w:type="spellStart"/>
      <w:r w:rsidRPr="009603E2">
        <w:rPr>
          <w:rFonts w:ascii="Avenir LT Pro 45 Book" w:hAnsi="Avenir LT Pro 45 Book" w:cs="Arial"/>
          <w:color w:val="000000"/>
          <w:lang w:val="it-IT"/>
        </w:rPr>
        <w:t>R</w:t>
      </w:r>
      <w:r w:rsidRPr="009603E2">
        <w:rPr>
          <w:rFonts w:ascii="Avenir LT Pro 45 Book" w:hAnsi="Avenir LT Pro 45 Book" w:cs="Arial"/>
          <w:color w:val="000000"/>
          <w:vertAlign w:val="subscript"/>
          <w:lang w:val="it-IT"/>
        </w:rPr>
        <w:t>w</w:t>
      </w:r>
      <w:proofErr w:type="spellEnd"/>
      <w:r w:rsidRPr="009603E2">
        <w:rPr>
          <w:rFonts w:ascii="Avenir LT Pro 45 Book" w:hAnsi="Avenir LT Pro 45 Book" w:cs="Arial"/>
          <w:color w:val="000000"/>
          <w:lang w:val="it-IT"/>
        </w:rPr>
        <w:t xml:space="preserve"> pari a …. dB.</w:t>
      </w:r>
    </w:p>
    <w:p w14:paraId="1CD28873" w14:textId="77777777" w:rsidR="00310DB3" w:rsidRDefault="00310DB3" w:rsidP="00310DB3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357E0A">
        <w:rPr>
          <w:rFonts w:ascii="Avenir LT Pro 45 Book" w:hAnsi="Avenir LT Pro 45 Book" w:cs="Arial"/>
          <w:color w:val="000000"/>
          <w:lang w:val="it-IT"/>
        </w:rPr>
        <w:t xml:space="preserve">La lana di roccia ROCKWOOL rispetta i parametri della </w:t>
      </w:r>
      <w:r w:rsidRPr="00067A85">
        <w:rPr>
          <w:rFonts w:ascii="Avenir LT Pro 45 Book" w:hAnsi="Avenir LT Pro 45 Book" w:cs="Arial"/>
          <w:b/>
          <w:bCs/>
          <w:color w:val="000000"/>
          <w:lang w:val="it-IT"/>
        </w:rPr>
        <w:t>Nota Q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di cui al Regolamento CE n. 1272/2008 (CLP) e </w:t>
      </w:r>
      <w:proofErr w:type="spellStart"/>
      <w:r w:rsidRPr="00357E0A">
        <w:rPr>
          <w:rFonts w:ascii="Avenir LT Pro 45 Book" w:hAnsi="Avenir LT Pro 45 Book" w:cs="Arial"/>
          <w:color w:val="000000"/>
          <w:lang w:val="it-IT"/>
        </w:rPr>
        <w:t>s.m.i.</w:t>
      </w:r>
      <w:proofErr w:type="spellEnd"/>
      <w:r w:rsidRPr="00357E0A">
        <w:rPr>
          <w:rFonts w:ascii="Avenir LT Pro 45 Book" w:hAnsi="Avenir LT Pro 45 Book" w:cs="Arial"/>
          <w:color w:val="000000"/>
          <w:lang w:val="it-IT"/>
        </w:rPr>
        <w:t xml:space="preserve"> ed è provvista di </w:t>
      </w:r>
      <w:r w:rsidRPr="00067A85">
        <w:rPr>
          <w:rFonts w:ascii="Avenir LT Pro 45 Book" w:hAnsi="Avenir LT Pro 45 Book" w:cs="Arial"/>
          <w:b/>
          <w:bCs/>
          <w:color w:val="000000"/>
          <w:lang w:val="it-IT"/>
        </w:rPr>
        <w:t>certificazione EUCEB</w:t>
      </w:r>
      <w:r w:rsidRPr="00357E0A">
        <w:rPr>
          <w:rFonts w:ascii="Avenir LT Pro 45 Book" w:hAnsi="Avenir LT Pro 45 Book" w:cs="Arial"/>
          <w:color w:val="000000"/>
          <w:lang w:val="it-IT"/>
        </w:rPr>
        <w:t>, riconoscibile dal logo EUCEB sull’imballo.</w:t>
      </w:r>
    </w:p>
    <w:p w14:paraId="4BFF5EFC" w14:textId="243DF404" w:rsidR="00D033C7" w:rsidRDefault="00D033C7" w:rsidP="001114D0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</w:p>
    <w:p w14:paraId="1EEBC423" w14:textId="77777777" w:rsidR="00D033C7" w:rsidRDefault="00D033C7" w:rsidP="00D033C7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color w:val="000000"/>
          <w:lang w:val="it-IT"/>
        </w:rPr>
      </w:pPr>
    </w:p>
    <w:p w14:paraId="034C966C" w14:textId="77777777" w:rsidR="008A6226" w:rsidRDefault="008A6226" w:rsidP="00706A9B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lang w:val="it-IT"/>
        </w:rPr>
      </w:pPr>
    </w:p>
    <w:p w14:paraId="75368B31" w14:textId="77777777" w:rsidR="00402974" w:rsidRDefault="00402974" w:rsidP="00EE6EB1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color w:val="000000"/>
          <w:lang w:val="it-IT"/>
        </w:rPr>
      </w:pPr>
    </w:p>
    <w:p w14:paraId="11C3C325" w14:textId="77777777" w:rsidR="002E6C35" w:rsidRDefault="002E6C35" w:rsidP="00EE6EB1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color w:val="000000"/>
          <w:lang w:val="it-IT"/>
        </w:rPr>
      </w:pPr>
    </w:p>
    <w:p w14:paraId="1FF70448" w14:textId="000D8886" w:rsidR="002E6C35" w:rsidRPr="00CC4F2C" w:rsidRDefault="002E6C35" w:rsidP="00EE6EB1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color w:val="000000"/>
          <w:lang w:val="it-IT"/>
        </w:rPr>
      </w:pPr>
    </w:p>
    <w:sectPr w:rsidR="002E6C35" w:rsidRPr="00CC4F2C" w:rsidSect="00242BA4">
      <w:headerReference w:type="default" r:id="rId12"/>
      <w:footerReference w:type="even" r:id="rId13"/>
      <w:footerReference w:type="default" r:id="rId14"/>
      <w:pgSz w:w="11906" w:h="16838" w:code="9"/>
      <w:pgMar w:top="1134" w:right="1134" w:bottom="1134" w:left="1134" w:header="907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067CA" w14:textId="77777777" w:rsidR="00782274" w:rsidRDefault="00782274" w:rsidP="00746BC4">
      <w:pPr>
        <w:spacing w:before="0"/>
      </w:pPr>
      <w:r>
        <w:separator/>
      </w:r>
    </w:p>
  </w:endnote>
  <w:endnote w:type="continuationSeparator" w:id="0">
    <w:p w14:paraId="6FD5BEB1" w14:textId="77777777" w:rsidR="00782274" w:rsidRDefault="00782274" w:rsidP="00746BC4">
      <w:pPr>
        <w:spacing w:before="0"/>
      </w:pPr>
      <w:r>
        <w:continuationSeparator/>
      </w:r>
    </w:p>
  </w:endnote>
  <w:endnote w:type="continuationNotice" w:id="1">
    <w:p w14:paraId="32951857" w14:textId="77777777" w:rsidR="00782274" w:rsidRDefault="00782274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LT Pro 45 Book">
    <w:panose1 w:val="020B0502020203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0A560" w14:textId="77777777" w:rsidR="00FD526B" w:rsidRDefault="00FD526B" w:rsidP="00F664E4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DC5501C" w14:textId="77777777" w:rsidR="00FD526B" w:rsidRDefault="00FD526B" w:rsidP="00FD526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E685F" w14:textId="77777777" w:rsidR="00FD526B" w:rsidRDefault="00FD526B" w:rsidP="00F664E4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3064C">
      <w:rPr>
        <w:rStyle w:val="Numeropagina"/>
        <w:noProof/>
      </w:rPr>
      <w:t>2</w:t>
    </w:r>
    <w:r>
      <w:rPr>
        <w:rStyle w:val="Numeropagina"/>
      </w:rPr>
      <w:fldChar w:fldCharType="end"/>
    </w:r>
  </w:p>
  <w:tbl>
    <w:tblPr>
      <w:tblStyle w:val="Grigliatabel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319"/>
      <w:gridCol w:w="2319"/>
    </w:tblGrid>
    <w:tr w:rsidR="00FD526B" w:rsidRPr="00310DB3" w14:paraId="1B8675D5" w14:textId="77777777" w:rsidTr="00242BA4">
      <w:trPr>
        <w:trHeight w:val="123"/>
      </w:trPr>
      <w:tc>
        <w:tcPr>
          <w:tcW w:w="7486" w:type="dxa"/>
        </w:tcPr>
        <w:p w14:paraId="7266E53E" w14:textId="77777777" w:rsidR="00FD526B" w:rsidRPr="00A3064C" w:rsidRDefault="00FD526B" w:rsidP="00FD526B">
          <w:pPr>
            <w:pStyle w:val="Pidipagina"/>
            <w:ind w:right="360"/>
            <w:rPr>
              <w:lang w:val="da-DK"/>
            </w:rPr>
          </w:pPr>
          <w:r w:rsidRPr="00A3064C">
            <w:rPr>
              <w:lang w:val="da-DK"/>
            </w:rPr>
            <w:t>ROCKWOOL International A/S, Hovedgaden 584, DK-2640 Hedehusene, Denmark</w:t>
          </w:r>
        </w:p>
        <w:p w14:paraId="70756877" w14:textId="77777777" w:rsidR="00FD526B" w:rsidRPr="003D750D" w:rsidRDefault="00FD526B" w:rsidP="00242BA4">
          <w:pPr>
            <w:pStyle w:val="Pidipagina"/>
            <w:rPr>
              <w:b/>
              <w:bCs/>
              <w:lang w:val="de-DE"/>
            </w:rPr>
          </w:pPr>
          <w:r w:rsidRPr="003D750D">
            <w:rPr>
              <w:lang w:val="de-DE"/>
            </w:rPr>
            <w:t>T: (+45) 46 56 03 00 E: info@ROCKWOOL.com www.ROCKWOOL.com</w:t>
          </w:r>
        </w:p>
      </w:tc>
      <w:tc>
        <w:tcPr>
          <w:tcW w:w="2368" w:type="dxa"/>
        </w:tcPr>
        <w:p w14:paraId="6335A1A0" w14:textId="77777777" w:rsidR="00FD526B" w:rsidRPr="003D750D" w:rsidRDefault="00FD526B" w:rsidP="00C16CB5">
          <w:pPr>
            <w:pStyle w:val="Pidipagina"/>
            <w:rPr>
              <w:lang w:val="de-DE"/>
            </w:rPr>
          </w:pPr>
        </w:p>
      </w:tc>
    </w:tr>
  </w:tbl>
  <w:p w14:paraId="106325C7" w14:textId="77777777" w:rsidR="00C16CB5" w:rsidRPr="003D750D" w:rsidRDefault="00C16CB5">
    <w:pPr>
      <w:pStyle w:val="Pidipagina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66ED4" w14:textId="77777777" w:rsidR="00782274" w:rsidRDefault="00782274" w:rsidP="00746BC4">
      <w:pPr>
        <w:spacing w:before="0"/>
      </w:pPr>
      <w:r>
        <w:separator/>
      </w:r>
    </w:p>
  </w:footnote>
  <w:footnote w:type="continuationSeparator" w:id="0">
    <w:p w14:paraId="745FDD96" w14:textId="77777777" w:rsidR="00782274" w:rsidRDefault="00782274" w:rsidP="00746BC4">
      <w:pPr>
        <w:spacing w:before="0"/>
      </w:pPr>
      <w:r>
        <w:continuationSeparator/>
      </w:r>
    </w:p>
  </w:footnote>
  <w:footnote w:type="continuationNotice" w:id="1">
    <w:p w14:paraId="433B3958" w14:textId="77777777" w:rsidR="00782274" w:rsidRDefault="00782274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6803D" w14:textId="77777777" w:rsidR="00FD526B" w:rsidRDefault="00FD526B">
    <w:pPr>
      <w:pStyle w:val="Intestazione"/>
    </w:pPr>
  </w:p>
  <w:p w14:paraId="6A5267BE" w14:textId="77777777" w:rsidR="00FD526B" w:rsidRDefault="0047275E">
    <w:pPr>
      <w:pStyle w:val="Intestazione"/>
    </w:pPr>
    <w:r>
      <w:rPr>
        <w:noProof/>
        <w:lang w:eastAsia="en-GB"/>
      </w:rPr>
      <w:drawing>
        <wp:inline distT="0" distB="0" distL="0" distR="0" wp14:anchorId="19242A09" wp14:editId="1B6D635A">
          <wp:extent cx="1941727" cy="359280"/>
          <wp:effectExtent l="0" t="0" r="0" b="0"/>
          <wp:docPr id="4" name="Immagine 4" descr="/Users/nadya.pandelieva/Desktop/Rockwool_RGB_Primary_Logo®_AW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nadya.pandelieva/Desktop/Rockwool_RGB_Primary_Logo®_AW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727" cy="35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62DE14" w14:textId="77777777" w:rsidR="00FD526B" w:rsidRDefault="00FD526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C840A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A0744BE"/>
    <w:multiLevelType w:val="multilevel"/>
    <w:tmpl w:val="395CD37C"/>
    <w:lvl w:ilvl="0">
      <w:start w:val="1"/>
      <w:numFmt w:val="bullet"/>
      <w:pStyle w:val="Bullet1"/>
      <w:lvlText w:val="–"/>
      <w:lvlJc w:val="left"/>
      <w:pPr>
        <w:ind w:left="227" w:hanging="227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pStyle w:val="Bullet2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pStyle w:val="Bullet3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B512295"/>
    <w:multiLevelType w:val="hybridMultilevel"/>
    <w:tmpl w:val="2EA83E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B194F"/>
    <w:multiLevelType w:val="multilevel"/>
    <w:tmpl w:val="FA0AFE0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D20014" w:themeColor="accen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26663C2"/>
    <w:multiLevelType w:val="multilevel"/>
    <w:tmpl w:val="E9F26BE8"/>
    <w:lvl w:ilvl="0"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  <w:color w:val="D20014" w:themeColor="accen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603D3DA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3AB68C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A37A4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AED4B74"/>
    <w:multiLevelType w:val="multilevel"/>
    <w:tmpl w:val="8920236C"/>
    <w:lvl w:ilvl="0">
      <w:start w:val="1"/>
      <w:numFmt w:val="bullet"/>
      <w:lvlText w:val="–"/>
      <w:lvlJc w:val="left"/>
      <w:pPr>
        <w:ind w:left="113" w:hanging="113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6C9F6D2E"/>
    <w:multiLevelType w:val="hybridMultilevel"/>
    <w:tmpl w:val="2036F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DE65CE">
      <w:numFmt w:val="bullet"/>
      <w:lvlText w:val="-"/>
      <w:lvlJc w:val="left"/>
      <w:pPr>
        <w:ind w:left="1440" w:hanging="360"/>
      </w:pPr>
      <w:rPr>
        <w:rFonts w:ascii="Avenir LT Pro 45 Book" w:eastAsiaTheme="minorHAnsi" w:hAnsi="Avenir LT Pro 45 Book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A3518"/>
    <w:multiLevelType w:val="multilevel"/>
    <w:tmpl w:val="2FC28BD6"/>
    <w:lvl w:ilvl="0">
      <w:start w:val="1"/>
      <w:numFmt w:val="decimal"/>
      <w:pStyle w:val="NumBullet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D20014" w:themeColor="accent1"/>
      </w:rPr>
    </w:lvl>
    <w:lvl w:ilvl="1">
      <w:start w:val="1"/>
      <w:numFmt w:val="lowerLetter"/>
      <w:pStyle w:val="NumBullet2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start w:val="1"/>
      <w:numFmt w:val="lowerRoman"/>
      <w:pStyle w:val="NumBullet3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7C3A1176"/>
    <w:multiLevelType w:val="multilevel"/>
    <w:tmpl w:val="D34CB6BE"/>
    <w:lvl w:ilvl="0">
      <w:start w:val="1"/>
      <w:numFmt w:val="bullet"/>
      <w:lvlText w:val="–"/>
      <w:lvlJc w:val="left"/>
      <w:pPr>
        <w:ind w:left="567" w:hanging="567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234706905">
    <w:abstractNumId w:val="1"/>
  </w:num>
  <w:num w:numId="2" w16cid:durableId="1193222908">
    <w:abstractNumId w:val="10"/>
  </w:num>
  <w:num w:numId="3" w16cid:durableId="1999070039">
    <w:abstractNumId w:val="0"/>
  </w:num>
  <w:num w:numId="4" w16cid:durableId="200289156">
    <w:abstractNumId w:val="4"/>
  </w:num>
  <w:num w:numId="5" w16cid:durableId="1794513652">
    <w:abstractNumId w:val="3"/>
  </w:num>
  <w:num w:numId="6" w16cid:durableId="558442684">
    <w:abstractNumId w:val="7"/>
  </w:num>
  <w:num w:numId="7" w16cid:durableId="10223840">
    <w:abstractNumId w:val="6"/>
  </w:num>
  <w:num w:numId="8" w16cid:durableId="2108769228">
    <w:abstractNumId w:val="5"/>
  </w:num>
  <w:num w:numId="9" w16cid:durableId="894008677">
    <w:abstractNumId w:val="8"/>
  </w:num>
  <w:num w:numId="10" w16cid:durableId="884415030">
    <w:abstractNumId w:val="11"/>
  </w:num>
  <w:num w:numId="11" w16cid:durableId="2036497168">
    <w:abstractNumId w:val="9"/>
  </w:num>
  <w:num w:numId="12" w16cid:durableId="362369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mirrorMargins/>
  <w:proofState w:spelling="clean"/>
  <w:attachedTemplate r:id="rId1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AD"/>
    <w:rsid w:val="00005097"/>
    <w:rsid w:val="0005058E"/>
    <w:rsid w:val="00054949"/>
    <w:rsid w:val="00063884"/>
    <w:rsid w:val="00073555"/>
    <w:rsid w:val="00087416"/>
    <w:rsid w:val="000955BD"/>
    <w:rsid w:val="000A019E"/>
    <w:rsid w:val="000A4A46"/>
    <w:rsid w:val="000D5E64"/>
    <w:rsid w:val="000F6FB3"/>
    <w:rsid w:val="001114D0"/>
    <w:rsid w:val="00113D97"/>
    <w:rsid w:val="0013241B"/>
    <w:rsid w:val="001540F4"/>
    <w:rsid w:val="001706CA"/>
    <w:rsid w:val="00190464"/>
    <w:rsid w:val="00194660"/>
    <w:rsid w:val="00196EDE"/>
    <w:rsid w:val="001A6D90"/>
    <w:rsid w:val="001C6B90"/>
    <w:rsid w:val="001D4564"/>
    <w:rsid w:val="001F25FA"/>
    <w:rsid w:val="00235659"/>
    <w:rsid w:val="00242BA4"/>
    <w:rsid w:val="00250056"/>
    <w:rsid w:val="0025598C"/>
    <w:rsid w:val="00276515"/>
    <w:rsid w:val="002B57E8"/>
    <w:rsid w:val="002D0FC4"/>
    <w:rsid w:val="002E2381"/>
    <w:rsid w:val="002E6C35"/>
    <w:rsid w:val="00310DB3"/>
    <w:rsid w:val="00364444"/>
    <w:rsid w:val="00364A7C"/>
    <w:rsid w:val="00380979"/>
    <w:rsid w:val="003901AD"/>
    <w:rsid w:val="00392E1C"/>
    <w:rsid w:val="00392F3E"/>
    <w:rsid w:val="00393815"/>
    <w:rsid w:val="00395E51"/>
    <w:rsid w:val="003B0ECC"/>
    <w:rsid w:val="003C104F"/>
    <w:rsid w:val="003C4F73"/>
    <w:rsid w:val="003D04BF"/>
    <w:rsid w:val="003D750D"/>
    <w:rsid w:val="003E5DC9"/>
    <w:rsid w:val="003E7004"/>
    <w:rsid w:val="003F11D5"/>
    <w:rsid w:val="00402974"/>
    <w:rsid w:val="0040553F"/>
    <w:rsid w:val="00405F6D"/>
    <w:rsid w:val="004148B8"/>
    <w:rsid w:val="00425464"/>
    <w:rsid w:val="004263C9"/>
    <w:rsid w:val="0043248A"/>
    <w:rsid w:val="00457626"/>
    <w:rsid w:val="004665FA"/>
    <w:rsid w:val="0047275E"/>
    <w:rsid w:val="004B6BFA"/>
    <w:rsid w:val="004C40B5"/>
    <w:rsid w:val="004D3976"/>
    <w:rsid w:val="004F41FE"/>
    <w:rsid w:val="00536735"/>
    <w:rsid w:val="00542B2C"/>
    <w:rsid w:val="0054356E"/>
    <w:rsid w:val="00544DF9"/>
    <w:rsid w:val="005462C2"/>
    <w:rsid w:val="00555E73"/>
    <w:rsid w:val="00584578"/>
    <w:rsid w:val="00585CC1"/>
    <w:rsid w:val="00594BF4"/>
    <w:rsid w:val="00597A9D"/>
    <w:rsid w:val="005A38C4"/>
    <w:rsid w:val="00601799"/>
    <w:rsid w:val="00605CA6"/>
    <w:rsid w:val="006235C3"/>
    <w:rsid w:val="00632B8F"/>
    <w:rsid w:val="006411ED"/>
    <w:rsid w:val="0065671D"/>
    <w:rsid w:val="00657F9A"/>
    <w:rsid w:val="00680E28"/>
    <w:rsid w:val="006832F8"/>
    <w:rsid w:val="006926E0"/>
    <w:rsid w:val="006975DE"/>
    <w:rsid w:val="006B6E37"/>
    <w:rsid w:val="006D6849"/>
    <w:rsid w:val="00702D8C"/>
    <w:rsid w:val="00704C57"/>
    <w:rsid w:val="00706A9B"/>
    <w:rsid w:val="00715F98"/>
    <w:rsid w:val="00720A57"/>
    <w:rsid w:val="007230EA"/>
    <w:rsid w:val="00743002"/>
    <w:rsid w:val="00746BC4"/>
    <w:rsid w:val="007628D9"/>
    <w:rsid w:val="00764E23"/>
    <w:rsid w:val="00767AC4"/>
    <w:rsid w:val="00782274"/>
    <w:rsid w:val="007A25AD"/>
    <w:rsid w:val="007A2F3D"/>
    <w:rsid w:val="007B0609"/>
    <w:rsid w:val="007C74F7"/>
    <w:rsid w:val="007F0C92"/>
    <w:rsid w:val="00833BED"/>
    <w:rsid w:val="00852C8B"/>
    <w:rsid w:val="00867635"/>
    <w:rsid w:val="008875FC"/>
    <w:rsid w:val="0089272A"/>
    <w:rsid w:val="00896729"/>
    <w:rsid w:val="00897EF1"/>
    <w:rsid w:val="008A6226"/>
    <w:rsid w:val="008C6434"/>
    <w:rsid w:val="008C7B1A"/>
    <w:rsid w:val="008F22EF"/>
    <w:rsid w:val="00920327"/>
    <w:rsid w:val="00943BD0"/>
    <w:rsid w:val="00960DA4"/>
    <w:rsid w:val="00963FF4"/>
    <w:rsid w:val="00965394"/>
    <w:rsid w:val="00971DAD"/>
    <w:rsid w:val="00981C9F"/>
    <w:rsid w:val="009B7134"/>
    <w:rsid w:val="009C6B56"/>
    <w:rsid w:val="009E4A62"/>
    <w:rsid w:val="00A3064C"/>
    <w:rsid w:val="00A41A62"/>
    <w:rsid w:val="00A543E2"/>
    <w:rsid w:val="00A54E7C"/>
    <w:rsid w:val="00A60F47"/>
    <w:rsid w:val="00A61755"/>
    <w:rsid w:val="00A65DB6"/>
    <w:rsid w:val="00AC0222"/>
    <w:rsid w:val="00AC2F6A"/>
    <w:rsid w:val="00AD054A"/>
    <w:rsid w:val="00AF2943"/>
    <w:rsid w:val="00AF7975"/>
    <w:rsid w:val="00B1691E"/>
    <w:rsid w:val="00B32159"/>
    <w:rsid w:val="00B54521"/>
    <w:rsid w:val="00B61B33"/>
    <w:rsid w:val="00BB4E7A"/>
    <w:rsid w:val="00BC23F9"/>
    <w:rsid w:val="00BE0E66"/>
    <w:rsid w:val="00C16CB5"/>
    <w:rsid w:val="00C27193"/>
    <w:rsid w:val="00C94043"/>
    <w:rsid w:val="00CA3599"/>
    <w:rsid w:val="00CA6BFB"/>
    <w:rsid w:val="00CC0EAF"/>
    <w:rsid w:val="00CD388C"/>
    <w:rsid w:val="00CD5C80"/>
    <w:rsid w:val="00CE0A4C"/>
    <w:rsid w:val="00D033C7"/>
    <w:rsid w:val="00D3735C"/>
    <w:rsid w:val="00D70764"/>
    <w:rsid w:val="00D725A2"/>
    <w:rsid w:val="00D95658"/>
    <w:rsid w:val="00D95D15"/>
    <w:rsid w:val="00DB0CDD"/>
    <w:rsid w:val="00DC7D84"/>
    <w:rsid w:val="00DD3679"/>
    <w:rsid w:val="00E25682"/>
    <w:rsid w:val="00E326C2"/>
    <w:rsid w:val="00E32C18"/>
    <w:rsid w:val="00E34DE5"/>
    <w:rsid w:val="00E463F0"/>
    <w:rsid w:val="00E61685"/>
    <w:rsid w:val="00E934B7"/>
    <w:rsid w:val="00EE6EB1"/>
    <w:rsid w:val="00F43C13"/>
    <w:rsid w:val="00F938C0"/>
    <w:rsid w:val="00FA3FC7"/>
    <w:rsid w:val="00FB2A97"/>
    <w:rsid w:val="00FB2AAF"/>
    <w:rsid w:val="00FC7A1E"/>
    <w:rsid w:val="00FD3993"/>
    <w:rsid w:val="00FD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67CC1C"/>
  <w15:docId w15:val="{30509F39-6EB2-4742-9AA7-129165DAA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color w:val="000000" w:themeColor="text1"/>
        <w:lang w:val="en-GB" w:eastAsia="en-US" w:bidi="ar-SA"/>
      </w:rPr>
    </w:rPrDefault>
    <w:pPrDefault>
      <w:pPr>
        <w:spacing w:before="1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2974"/>
  </w:style>
  <w:style w:type="paragraph" w:styleId="Titolo1">
    <w:name w:val="heading 1"/>
    <w:basedOn w:val="Normale"/>
    <w:next w:val="Normale"/>
    <w:link w:val="Titolo1Carattere"/>
    <w:uiPriority w:val="9"/>
    <w:qFormat/>
    <w:rsid w:val="00D3735C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D20014" w:themeColor="accent1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D3735C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636669" w:themeColor="text2"/>
      <w:sz w:val="24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semiHidden/>
    <w:rsid w:val="000F6FB3"/>
    <w:pPr>
      <w:autoSpaceDE w:val="0"/>
      <w:autoSpaceDN w:val="0"/>
      <w:adjustRightInd w:val="0"/>
    </w:pPr>
    <w:rPr>
      <w:rFonts w:ascii="Calibri" w:eastAsia="SimSun" w:hAnsi="Calibri" w:cs="Calibri"/>
      <w:color w:val="000000"/>
      <w:lang w:val="en-US"/>
    </w:rPr>
  </w:style>
  <w:style w:type="paragraph" w:styleId="Intestazione">
    <w:name w:val="header"/>
    <w:basedOn w:val="Normale"/>
    <w:link w:val="IntestazioneCarattere"/>
    <w:uiPriority w:val="99"/>
    <w:semiHidden/>
    <w:rsid w:val="00E34DE5"/>
    <w:pPr>
      <w:tabs>
        <w:tab w:val="center" w:pos="4680"/>
        <w:tab w:val="right" w:pos="9360"/>
      </w:tabs>
    </w:pPr>
    <w:rPr>
      <w:color w:val="636669" w:themeColor="text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34DE5"/>
    <w:rPr>
      <w:color w:val="636669" w:themeColor="text2"/>
    </w:rPr>
  </w:style>
  <w:style w:type="paragraph" w:styleId="Pidipagina">
    <w:name w:val="footer"/>
    <w:basedOn w:val="Normale"/>
    <w:link w:val="PidipaginaCarattere"/>
    <w:uiPriority w:val="99"/>
    <w:semiHidden/>
    <w:rsid w:val="00E34DE5"/>
    <w:pPr>
      <w:spacing w:before="0"/>
    </w:pPr>
    <w:rPr>
      <w:color w:val="636669" w:themeColor="text2"/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34DE5"/>
    <w:rPr>
      <w:color w:val="636669" w:themeColor="text2"/>
      <w:sz w:val="16"/>
    </w:rPr>
  </w:style>
  <w:style w:type="character" w:styleId="Collegamentoipertestuale">
    <w:name w:val="Hyperlink"/>
    <w:uiPriority w:val="99"/>
    <w:semiHidden/>
    <w:rsid w:val="00743002"/>
    <w:rPr>
      <w:color w:val="A76389" w:themeColor="accent4"/>
      <w:u w:val="none"/>
    </w:rPr>
  </w:style>
  <w:style w:type="paragraph" w:styleId="Testofumetto">
    <w:name w:val="Balloon Text"/>
    <w:basedOn w:val="Normale"/>
    <w:link w:val="TestofumettoCarattere"/>
    <w:uiPriority w:val="99"/>
    <w:semiHidden/>
    <w:rsid w:val="000F6FB3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743002"/>
    <w:rPr>
      <w:rFonts w:ascii="Tahoma" w:hAnsi="Tahoma"/>
      <w:sz w:val="16"/>
      <w:szCs w:val="16"/>
      <w:lang w:val="x-none" w:eastAsia="x-none"/>
    </w:rPr>
  </w:style>
  <w:style w:type="table" w:styleId="Grigliatabella">
    <w:name w:val="Table Grid"/>
    <w:basedOn w:val="Tabellanormale"/>
    <w:rsid w:val="00AC2F6A"/>
    <w:rPr>
      <w:rFonts w:eastAsia="SimSu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semiHidden/>
    <w:qFormat/>
    <w:rsid w:val="000F6FB3"/>
    <w:pPr>
      <w:ind w:left="720"/>
      <w:contextualSpacing/>
    </w:pPr>
  </w:style>
  <w:style w:type="paragraph" w:styleId="Nessunaspaziatura">
    <w:name w:val="No Spacing"/>
    <w:uiPriority w:val="1"/>
    <w:rsid w:val="00AD054A"/>
    <w:pPr>
      <w:spacing w:before="0"/>
    </w:pPr>
  </w:style>
  <w:style w:type="table" w:customStyle="1" w:styleId="GridTable4-Accent11">
    <w:name w:val="Grid Table 4 - Accent 11"/>
    <w:basedOn w:val="Tabellanormale"/>
    <w:uiPriority w:val="49"/>
    <w:rsid w:val="00963FF4"/>
    <w:pPr>
      <w:spacing w:before="60" w:after="60"/>
    </w:pPr>
    <w:tblPr>
      <w:tblStyleRowBandSize w:val="1"/>
      <w:tblStyleColBandSize w:val="1"/>
      <w:tblBorders>
        <w:top w:val="single" w:sz="4" w:space="0" w:color="FF4B5B" w:themeColor="accent1" w:themeTint="99"/>
        <w:left w:val="single" w:sz="4" w:space="0" w:color="FF4B5B" w:themeColor="accent1" w:themeTint="99"/>
        <w:bottom w:val="single" w:sz="4" w:space="0" w:color="FF4B5B" w:themeColor="accent1" w:themeTint="99"/>
        <w:right w:val="single" w:sz="4" w:space="0" w:color="FF4B5B" w:themeColor="accent1" w:themeTint="99"/>
        <w:insideH w:val="single" w:sz="4" w:space="0" w:color="FF4B5B" w:themeColor="accent1" w:themeTint="99"/>
        <w:insideV w:val="single" w:sz="4" w:space="0" w:color="FF4B5B" w:themeColor="accent1" w:themeTint="99"/>
      </w:tblBorders>
    </w:tbl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D20014" w:themeColor="accent1"/>
          <w:left w:val="single" w:sz="4" w:space="0" w:color="D20014" w:themeColor="accent1"/>
          <w:bottom w:val="single" w:sz="4" w:space="0" w:color="D20014" w:themeColor="accent1"/>
          <w:right w:val="single" w:sz="4" w:space="0" w:color="D20014" w:themeColor="accent1"/>
          <w:insideH w:val="nil"/>
          <w:insideV w:val="nil"/>
        </w:tcBorders>
        <w:shd w:val="clear" w:color="auto" w:fill="D20014" w:themeFill="accent1"/>
      </w:tcPr>
    </w:tblStylePr>
    <w:tblStylePr w:type="lastRow">
      <w:rPr>
        <w:b/>
        <w:bCs/>
      </w:rPr>
      <w:tblPr/>
      <w:tcPr>
        <w:tcBorders>
          <w:top w:val="double" w:sz="4" w:space="0" w:color="D200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8" w:themeFill="accent1" w:themeFillTint="33"/>
      </w:tcPr>
    </w:tblStylePr>
    <w:tblStylePr w:type="band1Horz">
      <w:tblPr/>
      <w:tcPr>
        <w:shd w:val="clear" w:color="auto" w:fill="FFC3C8" w:themeFill="accent1" w:themeFillTint="33"/>
      </w:tcPr>
    </w:tblStylePr>
  </w:style>
  <w:style w:type="character" w:styleId="Collegamentovisitato">
    <w:name w:val="FollowedHyperlink"/>
    <w:basedOn w:val="Carpredefinitoparagrafo"/>
    <w:uiPriority w:val="99"/>
    <w:semiHidden/>
    <w:rsid w:val="00743002"/>
    <w:rPr>
      <w:color w:val="636669" w:themeColor="accent5"/>
      <w:u w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3735C"/>
    <w:rPr>
      <w:rFonts w:asciiTheme="majorHAnsi" w:eastAsiaTheme="majorEastAsia" w:hAnsiTheme="majorHAnsi" w:cstheme="majorBidi"/>
      <w:b/>
      <w:color w:val="D20014" w:themeColor="accent1"/>
      <w:sz w:val="28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3735C"/>
    <w:rPr>
      <w:rFonts w:asciiTheme="majorHAnsi" w:eastAsiaTheme="majorEastAsia" w:hAnsiTheme="majorHAnsi" w:cstheme="majorBidi"/>
      <w:b/>
      <w:color w:val="636669" w:themeColor="text2"/>
      <w:sz w:val="24"/>
      <w:szCs w:val="26"/>
    </w:rPr>
  </w:style>
  <w:style w:type="paragraph" w:customStyle="1" w:styleId="Bullet1">
    <w:name w:val="Bullet1"/>
    <w:basedOn w:val="Normale"/>
    <w:uiPriority w:val="1"/>
    <w:qFormat/>
    <w:rsid w:val="005462C2"/>
    <w:pPr>
      <w:numPr>
        <w:numId w:val="1"/>
      </w:numPr>
      <w:spacing w:before="120"/>
    </w:pPr>
    <w:rPr>
      <w:rFonts w:eastAsia="Calibri" w:cs="Arial"/>
    </w:rPr>
  </w:style>
  <w:style w:type="paragraph" w:customStyle="1" w:styleId="Bullet2">
    <w:name w:val="Bullet2"/>
    <w:basedOn w:val="Normale"/>
    <w:uiPriority w:val="1"/>
    <w:rsid w:val="005462C2"/>
    <w:pPr>
      <w:numPr>
        <w:ilvl w:val="1"/>
        <w:numId w:val="1"/>
      </w:numPr>
      <w:spacing w:before="120"/>
    </w:pPr>
    <w:rPr>
      <w:rFonts w:cs="Arial"/>
    </w:rPr>
  </w:style>
  <w:style w:type="paragraph" w:customStyle="1" w:styleId="Bullet3">
    <w:name w:val="Bullet3"/>
    <w:basedOn w:val="Normale"/>
    <w:uiPriority w:val="1"/>
    <w:rsid w:val="005462C2"/>
    <w:pPr>
      <w:numPr>
        <w:ilvl w:val="2"/>
        <w:numId w:val="1"/>
      </w:numPr>
      <w:spacing w:before="120"/>
    </w:pPr>
    <w:rPr>
      <w:rFonts w:cs="Arial"/>
    </w:rPr>
  </w:style>
  <w:style w:type="paragraph" w:customStyle="1" w:styleId="NumBullet1">
    <w:name w:val="NumBullet1"/>
    <w:basedOn w:val="Normale"/>
    <w:uiPriority w:val="1"/>
    <w:qFormat/>
    <w:rsid w:val="000A019E"/>
    <w:pPr>
      <w:numPr>
        <w:numId w:val="2"/>
      </w:numPr>
      <w:spacing w:before="120"/>
    </w:pPr>
    <w:rPr>
      <w:rFonts w:cs="Arial"/>
    </w:rPr>
  </w:style>
  <w:style w:type="paragraph" w:customStyle="1" w:styleId="NumBullet2">
    <w:name w:val="NumBullet2"/>
    <w:basedOn w:val="Normale"/>
    <w:uiPriority w:val="1"/>
    <w:rsid w:val="000A019E"/>
    <w:pPr>
      <w:numPr>
        <w:ilvl w:val="1"/>
        <w:numId w:val="2"/>
      </w:numPr>
      <w:spacing w:before="120"/>
    </w:pPr>
    <w:rPr>
      <w:rFonts w:cs="Arial"/>
    </w:rPr>
  </w:style>
  <w:style w:type="paragraph" w:customStyle="1" w:styleId="NumBullet3">
    <w:name w:val="NumBullet3"/>
    <w:basedOn w:val="Normale"/>
    <w:uiPriority w:val="1"/>
    <w:rsid w:val="000A019E"/>
    <w:pPr>
      <w:numPr>
        <w:ilvl w:val="2"/>
        <w:numId w:val="2"/>
      </w:numPr>
      <w:spacing w:before="120"/>
      <w:ind w:left="1020" w:hanging="340"/>
      <w:jc w:val="both"/>
    </w:pPr>
    <w:rPr>
      <w:rFonts w:cs="Arial"/>
    </w:rPr>
  </w:style>
  <w:style w:type="paragraph" w:styleId="Elenco">
    <w:name w:val="List"/>
    <w:basedOn w:val="Normale"/>
    <w:uiPriority w:val="99"/>
    <w:semiHidden/>
    <w:rsid w:val="00715F98"/>
    <w:pPr>
      <w:ind w:left="283" w:hanging="283"/>
      <w:contextualSpacing/>
    </w:pPr>
  </w:style>
  <w:style w:type="character" w:styleId="Numeropagina">
    <w:name w:val="page number"/>
    <w:basedOn w:val="Carpredefinitoparagrafo"/>
    <w:uiPriority w:val="99"/>
    <w:semiHidden/>
    <w:unhideWhenUsed/>
    <w:rsid w:val="00FD526B"/>
  </w:style>
  <w:style w:type="character" w:styleId="Menzionenonrisolta">
    <w:name w:val="Unresolved Mention"/>
    <w:basedOn w:val="Carpredefinitoparagrafo"/>
    <w:uiPriority w:val="99"/>
    <w:semiHidden/>
    <w:unhideWhenUsed/>
    <w:rsid w:val="007F0C92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F938C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938C0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938C0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938C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938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ockwool.com/it/download-strumenti/dop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lu\OneDrive%20-%20ROCKWOOL%20Group\Privati%20RENO\2024\3.%20Progetti%20digitali\Dettagli%20CAD\Voci%20di%20capitolato\Template%20UF%20e%20link\Template%20RW%20Group.dotx" TargetMode="External"/></Relationships>
</file>

<file path=word/theme/theme1.xml><?xml version="1.0" encoding="utf-8"?>
<a:theme xmlns:a="http://schemas.openxmlformats.org/drawingml/2006/main" name="Office Theme">
  <a:themeElements>
    <a:clrScheme name="Rockwool colour palette">
      <a:dk1>
        <a:srgbClr val="000000"/>
      </a:dk1>
      <a:lt1>
        <a:srgbClr val="FFFFFF"/>
      </a:lt1>
      <a:dk2>
        <a:srgbClr val="636669"/>
      </a:dk2>
      <a:lt2>
        <a:srgbClr val="D1D3D4"/>
      </a:lt2>
      <a:accent1>
        <a:srgbClr val="D20014"/>
      </a:accent1>
      <a:accent2>
        <a:srgbClr val="0097A9"/>
      </a:accent2>
      <a:accent3>
        <a:srgbClr val="939300"/>
      </a:accent3>
      <a:accent4>
        <a:srgbClr val="A76389"/>
      </a:accent4>
      <a:accent5>
        <a:srgbClr val="636669"/>
      </a:accent5>
      <a:accent6>
        <a:srgbClr val="FFFFFF"/>
      </a:accent6>
      <a:hlink>
        <a:srgbClr val="000000"/>
      </a:hlink>
      <a:folHlink>
        <a:srgbClr val="63666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F1639F39040446B135E490C0D4DB45" ma:contentTypeVersion="13" ma:contentTypeDescription="Opret et nyt dokument." ma:contentTypeScope="" ma:versionID="a997c17dc05ed153a75340fc8e600efb">
  <xsd:schema xmlns:xsd="http://www.w3.org/2001/XMLSchema" xmlns:xs="http://www.w3.org/2001/XMLSchema" xmlns:p="http://schemas.microsoft.com/office/2006/metadata/properties" xmlns:ns2="acfb909c-5884-4739-9818-9597dcf907f5" xmlns:ns3="94385766-3875-43fb-a25e-cdc4c43a7bf7" targetNamespace="http://schemas.microsoft.com/office/2006/metadata/properties" ma:root="true" ma:fieldsID="79922517260900d76c48899bbe7d3bcb" ns2:_="" ns3:_="">
    <xsd:import namespace="acfb909c-5884-4739-9818-9597dcf907f5"/>
    <xsd:import namespace="94385766-3875-43fb-a25e-cdc4c43a7b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b909c-5884-4739-9818-9597dcf907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85766-3875-43fb-a25e-cdc4c43a7bf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5E11F1-DA8B-410E-8B17-750DB0B584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9E6347-8291-437B-8901-504FFC4D21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0C10EA-B490-4C7C-917D-17CDF48088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3EC199-0B97-4EBC-9938-9E1091AA2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b909c-5884-4739-9818-9597dcf907f5"/>
    <ds:schemaRef ds:uri="94385766-3875-43fb-a25e-cdc4c43a7b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RW Group</Template>
  <TotalTime>0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Rockwool_template</vt:lpstr>
    </vt:vector>
  </TitlesOfParts>
  <Company>ROCKWOOL Group</Company>
  <LinksUpToDate>false</LinksUpToDate>
  <CharactersWithSpaces>2522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Rockwool_template</dc:title>
  <dc:creator>Mila Luzzini</dc:creator>
  <cp:lastModifiedBy>Mila Luzzini</cp:lastModifiedBy>
  <cp:revision>93</cp:revision>
  <dcterms:created xsi:type="dcterms:W3CDTF">2024-02-14T15:45:00Z</dcterms:created>
  <dcterms:modified xsi:type="dcterms:W3CDTF">2024-05-23T08:51:00Z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1.00</vt:lpwstr>
  </property>
  <property fmtid="{D5CDD505-2E9C-101B-9397-08002B2CF9AE}" pid="3" name="Date">
    <vt:lpwstr>16 May 2016</vt:lpwstr>
  </property>
  <property fmtid="{D5CDD505-2E9C-101B-9397-08002B2CF9AE}" pid="4" name="ContentTypeId">
    <vt:lpwstr>0x01010016F1639F39040446B135E490C0D4DB45</vt:lpwstr>
  </property>
</Properties>
</file>